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71F" w:rsidRDefault="0074771F" w:rsidP="0074771F">
      <w:pPr>
        <w:pStyle w:val="Default"/>
      </w:pPr>
    </w:p>
    <w:p w:rsidR="00F07490" w:rsidRDefault="0074771F" w:rsidP="0074771F">
      <w:pPr>
        <w:pStyle w:val="Default"/>
        <w:rPr>
          <w:sz w:val="96"/>
          <w:szCs w:val="96"/>
        </w:rPr>
      </w:pPr>
      <w:r>
        <w:t xml:space="preserve"> </w:t>
      </w:r>
      <w:r>
        <w:rPr>
          <w:sz w:val="96"/>
          <w:szCs w:val="96"/>
        </w:rPr>
        <w:t>Patient Information</w:t>
      </w:r>
    </w:p>
    <w:p w:rsidR="0074771F" w:rsidRDefault="00F07490" w:rsidP="00F07490">
      <w:pPr>
        <w:pStyle w:val="Default"/>
        <w:jc w:val="center"/>
        <w:rPr>
          <w:sz w:val="96"/>
          <w:szCs w:val="96"/>
        </w:rPr>
      </w:pPr>
      <w:r>
        <w:rPr>
          <w:sz w:val="96"/>
          <w:szCs w:val="96"/>
        </w:rPr>
        <w:t>Leaflet</w:t>
      </w:r>
    </w:p>
    <w:p w:rsidR="000F3FA8" w:rsidRDefault="000F3FA8" w:rsidP="0074771F">
      <w:pPr>
        <w:pStyle w:val="Default"/>
        <w:rPr>
          <w:sz w:val="36"/>
          <w:szCs w:val="36"/>
        </w:rPr>
      </w:pPr>
    </w:p>
    <w:p w:rsidR="000F3FA8" w:rsidRDefault="000F3FA8" w:rsidP="0074771F">
      <w:pPr>
        <w:pStyle w:val="Default"/>
        <w:rPr>
          <w:sz w:val="36"/>
          <w:szCs w:val="36"/>
        </w:rPr>
      </w:pPr>
    </w:p>
    <w:p w:rsidR="0074771F" w:rsidRDefault="0074771F" w:rsidP="0074771F">
      <w:pPr>
        <w:pStyle w:val="Default"/>
        <w:rPr>
          <w:sz w:val="36"/>
          <w:szCs w:val="36"/>
        </w:rPr>
      </w:pPr>
    </w:p>
    <w:p w:rsidR="0074771F" w:rsidRPr="00C20D7C" w:rsidRDefault="0074771F" w:rsidP="0074771F">
      <w:pPr>
        <w:pStyle w:val="Default"/>
        <w:rPr>
          <w:rFonts w:ascii="Arial" w:hAnsi="Arial" w:cs="Arial"/>
          <w:b/>
          <w:bCs/>
          <w:color w:val="auto"/>
          <w:sz w:val="22"/>
          <w:szCs w:val="22"/>
        </w:rPr>
      </w:pPr>
      <w:r w:rsidRPr="00C20D7C">
        <w:rPr>
          <w:rFonts w:ascii="Arial" w:hAnsi="Arial" w:cs="Arial"/>
          <w:b/>
          <w:bCs/>
          <w:color w:val="auto"/>
          <w:sz w:val="22"/>
          <w:szCs w:val="22"/>
        </w:rPr>
        <w:t xml:space="preserve">This information should be read before your telephone appointment. </w:t>
      </w:r>
    </w:p>
    <w:p w:rsidR="000F3FA8" w:rsidRPr="00C20D7C" w:rsidRDefault="000F3FA8" w:rsidP="0074771F">
      <w:pPr>
        <w:pStyle w:val="Default"/>
        <w:rPr>
          <w:rFonts w:ascii="Arial" w:hAnsi="Arial" w:cs="Arial"/>
          <w:color w:val="auto"/>
          <w:sz w:val="22"/>
          <w:szCs w:val="22"/>
        </w:rPr>
      </w:pPr>
    </w:p>
    <w:p w:rsidR="0074771F" w:rsidRPr="00C20D7C" w:rsidRDefault="00B87E9B" w:rsidP="0074771F">
      <w:pPr>
        <w:pStyle w:val="Default"/>
        <w:rPr>
          <w:rFonts w:ascii="Arial" w:hAnsi="Arial" w:cs="Arial"/>
          <w:color w:val="auto"/>
          <w:sz w:val="22"/>
          <w:szCs w:val="22"/>
        </w:rPr>
      </w:pPr>
      <w:r w:rsidRPr="00C20D7C">
        <w:rPr>
          <w:rFonts w:ascii="Arial" w:hAnsi="Arial" w:cs="Arial"/>
          <w:color w:val="auto"/>
          <w:sz w:val="22"/>
          <w:szCs w:val="22"/>
        </w:rPr>
        <w:t>Home termination is widely</w:t>
      </w:r>
      <w:r w:rsidR="0074771F" w:rsidRPr="00C20D7C">
        <w:rPr>
          <w:rFonts w:ascii="Arial" w:hAnsi="Arial" w:cs="Arial"/>
          <w:color w:val="auto"/>
          <w:sz w:val="22"/>
          <w:szCs w:val="22"/>
        </w:rPr>
        <w:t xml:space="preserve"> available in Scotland</w:t>
      </w:r>
      <w:r w:rsidR="00215604" w:rsidRPr="00C20D7C">
        <w:rPr>
          <w:rFonts w:ascii="Arial" w:hAnsi="Arial" w:cs="Arial"/>
          <w:color w:val="auto"/>
          <w:sz w:val="22"/>
          <w:szCs w:val="22"/>
        </w:rPr>
        <w:t>.</w:t>
      </w:r>
      <w:r w:rsidR="0074771F" w:rsidRPr="00C20D7C">
        <w:rPr>
          <w:rFonts w:ascii="Arial" w:hAnsi="Arial" w:cs="Arial"/>
          <w:color w:val="auto"/>
          <w:sz w:val="22"/>
          <w:szCs w:val="22"/>
        </w:rPr>
        <w:t xml:space="preserve"> </w:t>
      </w:r>
      <w:r w:rsidR="00215604" w:rsidRPr="00C20D7C">
        <w:rPr>
          <w:rFonts w:ascii="Arial" w:hAnsi="Arial" w:cs="Arial"/>
          <w:color w:val="auto"/>
          <w:sz w:val="22"/>
          <w:szCs w:val="22"/>
        </w:rPr>
        <w:t>T</w:t>
      </w:r>
      <w:r w:rsidR="0074771F" w:rsidRPr="00C20D7C">
        <w:rPr>
          <w:rFonts w:ascii="Arial" w:hAnsi="Arial" w:cs="Arial"/>
          <w:color w:val="auto"/>
          <w:sz w:val="22"/>
          <w:szCs w:val="22"/>
        </w:rPr>
        <w:t xml:space="preserve">he medicines used can only be given by specialised clinics. </w:t>
      </w:r>
      <w:r w:rsidR="000F3FA8" w:rsidRPr="00C20D7C">
        <w:rPr>
          <w:rFonts w:ascii="Arial" w:hAnsi="Arial" w:cs="Arial"/>
          <w:color w:val="auto"/>
          <w:sz w:val="22"/>
          <w:szCs w:val="22"/>
        </w:rPr>
        <w:t xml:space="preserve">Research </w:t>
      </w:r>
      <w:r w:rsidR="0074771F" w:rsidRPr="00C20D7C">
        <w:rPr>
          <w:rFonts w:ascii="Arial" w:hAnsi="Arial" w:cs="Arial"/>
          <w:color w:val="auto"/>
          <w:sz w:val="22"/>
          <w:szCs w:val="22"/>
        </w:rPr>
        <w:t>has shown that home termination is an acceptable and safe option</w:t>
      </w:r>
      <w:r w:rsidRPr="00C20D7C">
        <w:rPr>
          <w:rFonts w:ascii="Arial" w:hAnsi="Arial" w:cs="Arial"/>
          <w:color w:val="auto"/>
          <w:sz w:val="22"/>
          <w:szCs w:val="22"/>
        </w:rPr>
        <w:t xml:space="preserve"> for women. Hospital inpatient termination</w:t>
      </w:r>
      <w:r w:rsidR="0074771F" w:rsidRPr="00C20D7C">
        <w:rPr>
          <w:rFonts w:ascii="Arial" w:hAnsi="Arial" w:cs="Arial"/>
          <w:color w:val="auto"/>
          <w:sz w:val="22"/>
          <w:szCs w:val="22"/>
        </w:rPr>
        <w:t xml:space="preserve"> of pregnancy is also available for women who</w:t>
      </w:r>
      <w:r w:rsidR="00F07490" w:rsidRPr="00C20D7C">
        <w:rPr>
          <w:rFonts w:ascii="Arial" w:hAnsi="Arial" w:cs="Arial"/>
          <w:color w:val="auto"/>
          <w:sz w:val="22"/>
          <w:szCs w:val="22"/>
        </w:rPr>
        <w:t xml:space="preserve"> prefer it and for those over 10</w:t>
      </w:r>
      <w:r w:rsidR="0074771F" w:rsidRPr="00C20D7C">
        <w:rPr>
          <w:rFonts w:ascii="Arial" w:hAnsi="Arial" w:cs="Arial"/>
          <w:color w:val="auto"/>
          <w:sz w:val="22"/>
          <w:szCs w:val="22"/>
        </w:rPr>
        <w:t xml:space="preserve"> weeks pregnant</w:t>
      </w:r>
      <w:r w:rsidRPr="00C20D7C">
        <w:rPr>
          <w:rFonts w:ascii="Arial" w:hAnsi="Arial" w:cs="Arial"/>
          <w:color w:val="auto"/>
          <w:sz w:val="22"/>
          <w:szCs w:val="22"/>
        </w:rPr>
        <w:t xml:space="preserve"> and up to 20 weeks</w:t>
      </w:r>
      <w:r w:rsidR="0074771F" w:rsidRPr="00C20D7C">
        <w:rPr>
          <w:rFonts w:ascii="Arial" w:hAnsi="Arial" w:cs="Arial"/>
          <w:color w:val="auto"/>
          <w:sz w:val="22"/>
          <w:szCs w:val="22"/>
        </w:rPr>
        <w:t xml:space="preserve">. </w:t>
      </w:r>
    </w:p>
    <w:p w:rsidR="00F07490" w:rsidRPr="00C20D7C" w:rsidRDefault="00F07490" w:rsidP="0074771F">
      <w:pPr>
        <w:pStyle w:val="Default"/>
        <w:rPr>
          <w:rFonts w:ascii="Arial" w:hAnsi="Arial" w:cs="Arial"/>
          <w:color w:val="auto"/>
          <w:sz w:val="22"/>
          <w:szCs w:val="22"/>
        </w:rPr>
      </w:pPr>
    </w:p>
    <w:p w:rsidR="0074771F" w:rsidRPr="00C20D7C" w:rsidRDefault="0074771F" w:rsidP="0074771F">
      <w:pPr>
        <w:pStyle w:val="Default"/>
        <w:rPr>
          <w:rFonts w:ascii="Arial" w:hAnsi="Arial" w:cs="Arial"/>
          <w:color w:val="auto"/>
          <w:sz w:val="22"/>
          <w:szCs w:val="22"/>
        </w:rPr>
      </w:pPr>
      <w:r w:rsidRPr="00C20D7C">
        <w:rPr>
          <w:rFonts w:ascii="Arial" w:hAnsi="Arial" w:cs="Arial"/>
          <w:color w:val="auto"/>
          <w:sz w:val="22"/>
          <w:szCs w:val="22"/>
        </w:rPr>
        <w:t xml:space="preserve">You may choose home termination if you will be </w:t>
      </w:r>
      <w:r w:rsidR="00F07490" w:rsidRPr="00C20D7C">
        <w:rPr>
          <w:rFonts w:ascii="Arial" w:hAnsi="Arial" w:cs="Arial"/>
          <w:color w:val="auto"/>
          <w:sz w:val="22"/>
          <w:szCs w:val="22"/>
        </w:rPr>
        <w:t>less than 10</w:t>
      </w:r>
      <w:r w:rsidRPr="00C20D7C">
        <w:rPr>
          <w:rFonts w:ascii="Arial" w:hAnsi="Arial" w:cs="Arial"/>
          <w:color w:val="auto"/>
          <w:sz w:val="22"/>
          <w:szCs w:val="22"/>
        </w:rPr>
        <w:t xml:space="preserve"> weeks pregnant on the day of the termination and your nurse/doctor thinks this is a safe option for you. </w:t>
      </w:r>
    </w:p>
    <w:p w:rsidR="00F07490" w:rsidRPr="00C20D7C" w:rsidRDefault="00F07490" w:rsidP="0074771F">
      <w:pPr>
        <w:pStyle w:val="Default"/>
        <w:rPr>
          <w:rFonts w:ascii="Arial" w:hAnsi="Arial" w:cs="Arial"/>
          <w:color w:val="auto"/>
          <w:sz w:val="22"/>
          <w:szCs w:val="22"/>
        </w:rPr>
      </w:pPr>
    </w:p>
    <w:p w:rsidR="0074771F" w:rsidRPr="00C20D7C" w:rsidRDefault="00B87E9B" w:rsidP="0074771F">
      <w:pPr>
        <w:pStyle w:val="Default"/>
        <w:rPr>
          <w:rFonts w:ascii="Arial" w:hAnsi="Arial" w:cs="Arial"/>
          <w:color w:val="auto"/>
          <w:sz w:val="22"/>
          <w:szCs w:val="22"/>
        </w:rPr>
      </w:pPr>
      <w:r w:rsidRPr="00C20D7C">
        <w:rPr>
          <w:rFonts w:ascii="Arial" w:hAnsi="Arial" w:cs="Arial"/>
          <w:color w:val="auto"/>
          <w:sz w:val="22"/>
          <w:szCs w:val="22"/>
        </w:rPr>
        <w:t>It is important that women considering termination at home:</w:t>
      </w:r>
    </w:p>
    <w:p w:rsidR="0074771F" w:rsidRPr="00C20D7C" w:rsidRDefault="00F07490" w:rsidP="0074771F">
      <w:pPr>
        <w:pStyle w:val="Default"/>
        <w:rPr>
          <w:rFonts w:ascii="Arial" w:hAnsi="Arial" w:cs="Arial"/>
          <w:color w:val="auto"/>
          <w:sz w:val="22"/>
          <w:szCs w:val="22"/>
        </w:rPr>
      </w:pPr>
      <w:r w:rsidRPr="00C20D7C">
        <w:rPr>
          <w:rFonts w:ascii="Arial" w:hAnsi="Arial" w:cs="Arial"/>
          <w:color w:val="auto"/>
          <w:sz w:val="22"/>
          <w:szCs w:val="22"/>
        </w:rPr>
        <w:t>• Be a maximum gestation of 10</w:t>
      </w:r>
      <w:r w:rsidR="0074771F" w:rsidRPr="00C20D7C">
        <w:rPr>
          <w:rFonts w:ascii="Arial" w:hAnsi="Arial" w:cs="Arial"/>
          <w:color w:val="auto"/>
          <w:sz w:val="22"/>
          <w:szCs w:val="22"/>
        </w:rPr>
        <w:t xml:space="preserve"> weeks at the time of termina</w:t>
      </w:r>
      <w:r w:rsidRPr="00C20D7C">
        <w:rPr>
          <w:rFonts w:ascii="Arial" w:hAnsi="Arial" w:cs="Arial"/>
          <w:color w:val="auto"/>
          <w:sz w:val="22"/>
          <w:szCs w:val="22"/>
        </w:rPr>
        <w:t>tion</w:t>
      </w:r>
      <w:r w:rsidR="0074771F" w:rsidRPr="00C20D7C">
        <w:rPr>
          <w:rFonts w:ascii="Arial" w:hAnsi="Arial" w:cs="Arial"/>
          <w:color w:val="auto"/>
          <w:sz w:val="22"/>
          <w:szCs w:val="22"/>
        </w:rPr>
        <w:t xml:space="preserve"> </w:t>
      </w:r>
    </w:p>
    <w:p w:rsidR="0074771F" w:rsidRPr="00C20D7C" w:rsidRDefault="0074771F" w:rsidP="0074771F">
      <w:pPr>
        <w:pStyle w:val="Default"/>
        <w:rPr>
          <w:rFonts w:ascii="Arial" w:hAnsi="Arial" w:cs="Arial"/>
          <w:color w:val="auto"/>
          <w:sz w:val="22"/>
          <w:szCs w:val="22"/>
        </w:rPr>
      </w:pPr>
      <w:r w:rsidRPr="00C20D7C">
        <w:rPr>
          <w:rFonts w:ascii="Arial" w:hAnsi="Arial" w:cs="Arial"/>
          <w:color w:val="auto"/>
          <w:sz w:val="22"/>
          <w:szCs w:val="22"/>
        </w:rPr>
        <w:t xml:space="preserve">• Have a reliable telephone for incoming and outgoing calls </w:t>
      </w:r>
    </w:p>
    <w:p w:rsidR="0074771F" w:rsidRPr="00C20D7C" w:rsidRDefault="0074771F" w:rsidP="0074771F">
      <w:pPr>
        <w:pStyle w:val="Default"/>
        <w:rPr>
          <w:rFonts w:ascii="Arial" w:hAnsi="Arial" w:cs="Arial"/>
          <w:color w:val="auto"/>
          <w:sz w:val="22"/>
          <w:szCs w:val="22"/>
        </w:rPr>
      </w:pPr>
      <w:r w:rsidRPr="00C20D7C">
        <w:rPr>
          <w:rFonts w:ascii="Arial" w:hAnsi="Arial" w:cs="Arial"/>
          <w:color w:val="auto"/>
          <w:sz w:val="22"/>
          <w:szCs w:val="22"/>
        </w:rPr>
        <w:t xml:space="preserve">• Be over 16 years of age </w:t>
      </w:r>
    </w:p>
    <w:p w:rsidR="00F07490" w:rsidRPr="00C20D7C" w:rsidRDefault="00F07490" w:rsidP="0074771F">
      <w:pPr>
        <w:pStyle w:val="Default"/>
        <w:rPr>
          <w:rFonts w:ascii="Arial" w:hAnsi="Arial" w:cs="Arial"/>
          <w:color w:val="auto"/>
          <w:sz w:val="22"/>
          <w:szCs w:val="22"/>
        </w:rPr>
      </w:pPr>
      <w:r w:rsidRPr="00C20D7C">
        <w:rPr>
          <w:rFonts w:ascii="Arial" w:hAnsi="Arial" w:cs="Arial"/>
          <w:color w:val="auto"/>
          <w:sz w:val="22"/>
          <w:szCs w:val="22"/>
        </w:rPr>
        <w:t>• Have a support adult present</w:t>
      </w:r>
    </w:p>
    <w:p w:rsidR="0074771F" w:rsidRPr="00C20D7C" w:rsidRDefault="0074771F" w:rsidP="0074771F">
      <w:pPr>
        <w:pStyle w:val="Default"/>
        <w:rPr>
          <w:rFonts w:ascii="Arial" w:hAnsi="Arial" w:cs="Arial"/>
          <w:color w:val="auto"/>
          <w:sz w:val="22"/>
          <w:szCs w:val="22"/>
        </w:rPr>
      </w:pPr>
      <w:r w:rsidRPr="00C20D7C">
        <w:rPr>
          <w:rFonts w:ascii="Arial" w:hAnsi="Arial" w:cs="Arial"/>
          <w:color w:val="auto"/>
          <w:sz w:val="22"/>
          <w:szCs w:val="22"/>
        </w:rPr>
        <w:t xml:space="preserve">• Speak and read English </w:t>
      </w:r>
    </w:p>
    <w:p w:rsidR="0074771F" w:rsidRPr="00C20D7C" w:rsidRDefault="0074771F" w:rsidP="0074771F">
      <w:pPr>
        <w:pStyle w:val="Default"/>
        <w:rPr>
          <w:rFonts w:ascii="Arial" w:hAnsi="Arial" w:cs="Arial"/>
          <w:color w:val="auto"/>
          <w:sz w:val="22"/>
          <w:szCs w:val="22"/>
        </w:rPr>
      </w:pPr>
      <w:r w:rsidRPr="00C20D7C">
        <w:rPr>
          <w:rFonts w:ascii="Arial" w:hAnsi="Arial" w:cs="Arial"/>
          <w:color w:val="auto"/>
          <w:sz w:val="22"/>
          <w:szCs w:val="22"/>
        </w:rPr>
        <w:t xml:space="preserve">• Be available for follow up in 2-3 weeks </w:t>
      </w:r>
    </w:p>
    <w:p w:rsidR="0074771F" w:rsidRPr="00C20D7C" w:rsidRDefault="00B87E9B" w:rsidP="0074771F">
      <w:pPr>
        <w:pStyle w:val="Default"/>
        <w:rPr>
          <w:rFonts w:ascii="Arial" w:hAnsi="Arial" w:cs="Arial"/>
          <w:color w:val="auto"/>
          <w:sz w:val="22"/>
          <w:szCs w:val="22"/>
        </w:rPr>
      </w:pPr>
      <w:r w:rsidRPr="00C20D7C">
        <w:rPr>
          <w:rFonts w:ascii="Arial" w:hAnsi="Arial" w:cs="Arial"/>
          <w:color w:val="auto"/>
          <w:sz w:val="22"/>
          <w:szCs w:val="22"/>
        </w:rPr>
        <w:t>• Accept that we notify your GP that you are undergoing this procedure, and if we cannot contact you at follow up.</w:t>
      </w:r>
      <w:r w:rsidR="0074771F" w:rsidRPr="00C20D7C">
        <w:rPr>
          <w:rFonts w:ascii="Arial" w:hAnsi="Arial" w:cs="Arial"/>
          <w:color w:val="auto"/>
          <w:sz w:val="22"/>
          <w:szCs w:val="22"/>
        </w:rPr>
        <w:t xml:space="preserve"> </w:t>
      </w:r>
    </w:p>
    <w:p w:rsidR="0074771F" w:rsidRPr="00C20D7C" w:rsidRDefault="0074771F" w:rsidP="0074771F">
      <w:pPr>
        <w:pStyle w:val="Default"/>
        <w:rPr>
          <w:rFonts w:ascii="Arial" w:hAnsi="Arial" w:cs="Arial"/>
          <w:color w:val="auto"/>
          <w:sz w:val="22"/>
          <w:szCs w:val="22"/>
        </w:rPr>
      </w:pPr>
    </w:p>
    <w:p w:rsidR="005C55C0" w:rsidRPr="00C20D7C" w:rsidRDefault="005C55C0" w:rsidP="0074771F">
      <w:pPr>
        <w:pStyle w:val="Default"/>
        <w:rPr>
          <w:rFonts w:ascii="Arial" w:hAnsi="Arial" w:cs="Arial"/>
          <w:color w:val="auto"/>
          <w:sz w:val="22"/>
          <w:szCs w:val="22"/>
        </w:rPr>
      </w:pPr>
    </w:p>
    <w:p w:rsidR="005C55C0" w:rsidRPr="00C20D7C" w:rsidRDefault="005C55C0" w:rsidP="0074771F">
      <w:pPr>
        <w:pStyle w:val="Default"/>
        <w:rPr>
          <w:rFonts w:ascii="Arial" w:hAnsi="Arial" w:cs="Arial"/>
          <w:color w:val="auto"/>
          <w:sz w:val="22"/>
          <w:szCs w:val="22"/>
        </w:rPr>
      </w:pPr>
    </w:p>
    <w:p w:rsidR="005C55C0" w:rsidRPr="00C20D7C" w:rsidRDefault="005C55C0" w:rsidP="0074771F">
      <w:pPr>
        <w:pStyle w:val="Default"/>
        <w:rPr>
          <w:rFonts w:ascii="Arial" w:hAnsi="Arial" w:cs="Arial"/>
          <w:color w:val="auto"/>
          <w:sz w:val="22"/>
          <w:szCs w:val="22"/>
        </w:rPr>
      </w:pPr>
    </w:p>
    <w:p w:rsidR="005C55C0" w:rsidRPr="00C20D7C" w:rsidRDefault="005C55C0" w:rsidP="0074771F">
      <w:pPr>
        <w:pStyle w:val="Default"/>
        <w:rPr>
          <w:rFonts w:ascii="Arial" w:hAnsi="Arial" w:cs="Arial"/>
          <w:color w:val="auto"/>
          <w:sz w:val="22"/>
          <w:szCs w:val="22"/>
        </w:rPr>
      </w:pPr>
    </w:p>
    <w:p w:rsidR="005C55C0" w:rsidRPr="00C20D7C" w:rsidRDefault="005C55C0" w:rsidP="0074771F">
      <w:pPr>
        <w:pStyle w:val="Default"/>
        <w:rPr>
          <w:rFonts w:ascii="Arial" w:hAnsi="Arial" w:cs="Arial"/>
          <w:color w:val="auto"/>
          <w:sz w:val="22"/>
          <w:szCs w:val="22"/>
        </w:rPr>
      </w:pPr>
    </w:p>
    <w:p w:rsidR="005C55C0" w:rsidRPr="00C20D7C" w:rsidRDefault="005C55C0" w:rsidP="0074771F">
      <w:pPr>
        <w:pStyle w:val="Default"/>
        <w:rPr>
          <w:rFonts w:ascii="Arial" w:hAnsi="Arial" w:cs="Arial"/>
          <w:color w:val="auto"/>
          <w:sz w:val="22"/>
          <w:szCs w:val="22"/>
        </w:rPr>
      </w:pPr>
    </w:p>
    <w:p w:rsidR="0074771F" w:rsidRPr="00C20D7C" w:rsidRDefault="0074771F" w:rsidP="0074771F">
      <w:pPr>
        <w:pStyle w:val="Default"/>
        <w:rPr>
          <w:rFonts w:ascii="Arial" w:hAnsi="Arial" w:cs="Arial"/>
          <w:color w:val="auto"/>
          <w:sz w:val="22"/>
          <w:szCs w:val="22"/>
        </w:rPr>
      </w:pPr>
      <w:r w:rsidRPr="00C20D7C">
        <w:rPr>
          <w:rFonts w:ascii="Arial" w:hAnsi="Arial" w:cs="Arial"/>
          <w:b/>
          <w:bCs/>
          <w:color w:val="auto"/>
          <w:sz w:val="22"/>
          <w:szCs w:val="22"/>
        </w:rPr>
        <w:t>What if I change my mind</w:t>
      </w:r>
      <w:r w:rsidR="00B87E9B" w:rsidRPr="00C20D7C">
        <w:rPr>
          <w:rFonts w:ascii="Arial" w:hAnsi="Arial" w:cs="Arial"/>
          <w:b/>
          <w:bCs/>
          <w:color w:val="auto"/>
          <w:sz w:val="22"/>
          <w:szCs w:val="22"/>
        </w:rPr>
        <w:t xml:space="preserve"> or am unsure</w:t>
      </w:r>
      <w:r w:rsidRPr="00C20D7C">
        <w:rPr>
          <w:rFonts w:ascii="Arial" w:hAnsi="Arial" w:cs="Arial"/>
          <w:b/>
          <w:bCs/>
          <w:color w:val="auto"/>
          <w:sz w:val="22"/>
          <w:szCs w:val="22"/>
        </w:rPr>
        <w:t xml:space="preserve">? </w:t>
      </w:r>
    </w:p>
    <w:p w:rsidR="0074771F" w:rsidRPr="00C20D7C" w:rsidRDefault="0074771F" w:rsidP="0074771F">
      <w:pPr>
        <w:pStyle w:val="Default"/>
        <w:rPr>
          <w:rFonts w:ascii="Arial" w:hAnsi="Arial" w:cs="Arial"/>
          <w:color w:val="auto"/>
          <w:sz w:val="22"/>
          <w:szCs w:val="22"/>
        </w:rPr>
      </w:pPr>
      <w:r w:rsidRPr="00C20D7C">
        <w:rPr>
          <w:rFonts w:ascii="Arial" w:hAnsi="Arial" w:cs="Arial"/>
          <w:color w:val="auto"/>
          <w:sz w:val="22"/>
          <w:szCs w:val="22"/>
        </w:rPr>
        <w:t>If you have doubts about your decision at any time, please feel free to discuss them with us. Lots of w</w:t>
      </w:r>
      <w:r w:rsidR="00774EEA" w:rsidRPr="00C20D7C">
        <w:rPr>
          <w:rFonts w:ascii="Arial" w:hAnsi="Arial" w:cs="Arial"/>
          <w:color w:val="auto"/>
          <w:sz w:val="22"/>
          <w:szCs w:val="22"/>
        </w:rPr>
        <w:t>omen have doubts</w:t>
      </w:r>
      <w:r w:rsidRPr="00C20D7C">
        <w:rPr>
          <w:rFonts w:ascii="Arial" w:hAnsi="Arial" w:cs="Arial"/>
          <w:color w:val="auto"/>
          <w:sz w:val="22"/>
          <w:szCs w:val="22"/>
        </w:rPr>
        <w:t>. We know you sometimes need time to think things over.</w:t>
      </w:r>
      <w:r w:rsidR="00774EEA" w:rsidRPr="00C20D7C">
        <w:rPr>
          <w:rFonts w:ascii="Arial" w:hAnsi="Arial" w:cs="Arial"/>
          <w:color w:val="auto"/>
          <w:sz w:val="22"/>
          <w:szCs w:val="22"/>
        </w:rPr>
        <w:t xml:space="preserve"> If you remain undecided we can arrange a further appointment if necessary.</w:t>
      </w:r>
      <w:r w:rsidRPr="00C20D7C">
        <w:rPr>
          <w:rFonts w:ascii="Arial" w:hAnsi="Arial" w:cs="Arial"/>
          <w:color w:val="auto"/>
          <w:sz w:val="22"/>
          <w:szCs w:val="22"/>
        </w:rPr>
        <w:t xml:space="preserve"> There are contact numbers at end of this leaflet if you need to contact us. </w:t>
      </w:r>
    </w:p>
    <w:p w:rsidR="0074771F" w:rsidRDefault="0074771F" w:rsidP="0074771F">
      <w:pPr>
        <w:pStyle w:val="Default"/>
        <w:pageBreakBefore/>
        <w:rPr>
          <w:rFonts w:ascii="Comic Sans MS" w:hAnsi="Comic Sans MS" w:cs="Comic Sans MS"/>
          <w:sz w:val="18"/>
          <w:szCs w:val="18"/>
        </w:rPr>
      </w:pPr>
      <w:r>
        <w:rPr>
          <w:rFonts w:ascii="Comic Sans MS" w:hAnsi="Comic Sans MS" w:cs="Comic Sans MS"/>
          <w:b/>
          <w:bCs/>
          <w:sz w:val="18"/>
          <w:szCs w:val="18"/>
        </w:rPr>
        <w:lastRenderedPageBreak/>
        <w:t xml:space="preserve"> </w:t>
      </w:r>
    </w:p>
    <w:p w:rsidR="0074771F" w:rsidRDefault="0074771F" w:rsidP="0074771F">
      <w:pPr>
        <w:pStyle w:val="Default"/>
        <w:rPr>
          <w:rFonts w:ascii="Comic Sans MS" w:hAnsi="Comic Sans MS" w:cs="Comic Sans MS"/>
          <w:sz w:val="18"/>
          <w:szCs w:val="18"/>
        </w:rPr>
      </w:pPr>
      <w:r>
        <w:rPr>
          <w:rFonts w:ascii="Comic Sans MS" w:hAnsi="Comic Sans MS" w:cs="Comic Sans MS"/>
          <w:b/>
          <w:bCs/>
          <w:sz w:val="18"/>
          <w:szCs w:val="18"/>
        </w:rPr>
        <w:t xml:space="preserve"> </w:t>
      </w:r>
    </w:p>
    <w:p w:rsidR="0074771F" w:rsidRDefault="0074771F" w:rsidP="0074771F">
      <w:pPr>
        <w:pStyle w:val="Default"/>
        <w:rPr>
          <w:rFonts w:cstheme="minorBidi"/>
          <w:color w:val="auto"/>
        </w:rPr>
        <w:sectPr w:rsidR="0074771F">
          <w:pgSz w:w="11900" w:h="17339"/>
          <w:pgMar w:top="975" w:right="1070" w:bottom="1000" w:left="1440" w:header="720" w:footer="720" w:gutter="0"/>
          <w:cols w:space="720"/>
          <w:noEndnote/>
        </w:sectPr>
      </w:pPr>
    </w:p>
    <w:p w:rsidR="0074771F" w:rsidRPr="00C20D7C" w:rsidRDefault="00F07490" w:rsidP="0074771F">
      <w:pPr>
        <w:pStyle w:val="Default"/>
        <w:rPr>
          <w:rFonts w:ascii="Arial" w:hAnsi="Arial" w:cs="Arial"/>
          <w:color w:val="auto"/>
          <w:sz w:val="32"/>
          <w:szCs w:val="32"/>
        </w:rPr>
      </w:pPr>
      <w:r w:rsidRPr="00C20D7C">
        <w:rPr>
          <w:rFonts w:ascii="Arial" w:hAnsi="Arial" w:cs="Arial"/>
          <w:b/>
          <w:bCs/>
          <w:color w:val="auto"/>
          <w:sz w:val="32"/>
          <w:szCs w:val="32"/>
        </w:rPr>
        <w:lastRenderedPageBreak/>
        <w:t>Telephone consultatio</w:t>
      </w:r>
      <w:r w:rsidR="0074771F" w:rsidRPr="00C20D7C">
        <w:rPr>
          <w:rFonts w:ascii="Arial" w:hAnsi="Arial" w:cs="Arial"/>
          <w:b/>
          <w:bCs/>
          <w:color w:val="auto"/>
          <w:sz w:val="32"/>
          <w:szCs w:val="32"/>
        </w:rPr>
        <w:t xml:space="preserve">n </w:t>
      </w:r>
    </w:p>
    <w:p w:rsidR="00F07490" w:rsidRPr="00C20D7C" w:rsidRDefault="00F07490" w:rsidP="0074771F">
      <w:pPr>
        <w:pStyle w:val="Default"/>
        <w:rPr>
          <w:rFonts w:ascii="Arial" w:hAnsi="Arial" w:cs="Arial"/>
          <w:b/>
          <w:bCs/>
          <w:color w:val="auto"/>
          <w:sz w:val="36"/>
          <w:szCs w:val="36"/>
        </w:rPr>
      </w:pPr>
    </w:p>
    <w:p w:rsidR="00F07490" w:rsidRPr="00C20D7C" w:rsidRDefault="00F07490" w:rsidP="0074771F">
      <w:pPr>
        <w:pStyle w:val="Default"/>
        <w:rPr>
          <w:rFonts w:ascii="Arial" w:hAnsi="Arial" w:cs="Arial"/>
          <w:b/>
          <w:bCs/>
          <w:color w:val="auto"/>
          <w:sz w:val="36"/>
          <w:szCs w:val="36"/>
        </w:rPr>
      </w:pPr>
    </w:p>
    <w:p w:rsidR="00F07490" w:rsidRPr="00C20D7C" w:rsidRDefault="00F07490" w:rsidP="0074771F">
      <w:pPr>
        <w:pStyle w:val="Default"/>
        <w:rPr>
          <w:rFonts w:ascii="Arial" w:hAnsi="Arial" w:cs="Arial"/>
          <w:b/>
          <w:bCs/>
          <w:color w:val="auto"/>
          <w:sz w:val="36"/>
          <w:szCs w:val="36"/>
        </w:rPr>
      </w:pPr>
    </w:p>
    <w:p w:rsidR="00F07490" w:rsidRPr="00C20D7C" w:rsidRDefault="00F07490" w:rsidP="0074771F">
      <w:pPr>
        <w:pStyle w:val="Default"/>
        <w:rPr>
          <w:rFonts w:ascii="Arial" w:hAnsi="Arial" w:cs="Arial"/>
          <w:b/>
          <w:bCs/>
          <w:color w:val="auto"/>
          <w:sz w:val="36"/>
          <w:szCs w:val="36"/>
        </w:rPr>
      </w:pPr>
    </w:p>
    <w:p w:rsidR="00F07490" w:rsidRPr="00C20D7C" w:rsidRDefault="00F07490" w:rsidP="0074771F">
      <w:pPr>
        <w:pStyle w:val="Default"/>
        <w:rPr>
          <w:rFonts w:ascii="Arial" w:hAnsi="Arial" w:cs="Arial"/>
          <w:b/>
          <w:bCs/>
          <w:color w:val="auto"/>
          <w:sz w:val="36"/>
          <w:szCs w:val="36"/>
        </w:rPr>
      </w:pPr>
    </w:p>
    <w:p w:rsidR="00F07490" w:rsidRPr="00C20D7C" w:rsidRDefault="00F07490" w:rsidP="0074771F">
      <w:pPr>
        <w:pStyle w:val="Default"/>
        <w:rPr>
          <w:rFonts w:ascii="Arial" w:hAnsi="Arial" w:cs="Arial"/>
          <w:b/>
          <w:bCs/>
          <w:color w:val="auto"/>
          <w:sz w:val="36"/>
          <w:szCs w:val="36"/>
        </w:rPr>
      </w:pPr>
    </w:p>
    <w:p w:rsidR="00F07490" w:rsidRPr="00C20D7C" w:rsidRDefault="00F07490" w:rsidP="0074771F">
      <w:pPr>
        <w:pStyle w:val="Default"/>
        <w:rPr>
          <w:rFonts w:ascii="Arial" w:hAnsi="Arial" w:cs="Arial"/>
          <w:b/>
          <w:bCs/>
          <w:color w:val="auto"/>
          <w:sz w:val="36"/>
          <w:szCs w:val="36"/>
        </w:rPr>
      </w:pPr>
    </w:p>
    <w:p w:rsidR="00F07490" w:rsidRPr="00C20D7C" w:rsidRDefault="00F07490" w:rsidP="0074771F">
      <w:pPr>
        <w:pStyle w:val="Default"/>
        <w:rPr>
          <w:rFonts w:ascii="Arial" w:hAnsi="Arial" w:cs="Arial"/>
          <w:b/>
          <w:bCs/>
          <w:color w:val="auto"/>
          <w:sz w:val="36"/>
          <w:szCs w:val="36"/>
        </w:rPr>
      </w:pPr>
    </w:p>
    <w:p w:rsidR="00F07490" w:rsidRPr="00C20D7C" w:rsidRDefault="00F07490" w:rsidP="0074771F">
      <w:pPr>
        <w:pStyle w:val="Default"/>
        <w:rPr>
          <w:rFonts w:ascii="Arial" w:hAnsi="Arial" w:cs="Arial"/>
          <w:b/>
          <w:bCs/>
          <w:color w:val="auto"/>
          <w:sz w:val="36"/>
          <w:szCs w:val="36"/>
        </w:rPr>
      </w:pPr>
    </w:p>
    <w:p w:rsidR="00F07490" w:rsidRPr="00C20D7C" w:rsidRDefault="00F07490" w:rsidP="0074771F">
      <w:pPr>
        <w:pStyle w:val="Default"/>
        <w:rPr>
          <w:rFonts w:ascii="Arial" w:hAnsi="Arial" w:cs="Arial"/>
          <w:b/>
          <w:bCs/>
          <w:color w:val="auto"/>
          <w:sz w:val="36"/>
          <w:szCs w:val="36"/>
        </w:rPr>
      </w:pPr>
    </w:p>
    <w:p w:rsidR="00F07490" w:rsidRPr="00C20D7C" w:rsidRDefault="00F07490" w:rsidP="0074771F">
      <w:pPr>
        <w:pStyle w:val="Default"/>
        <w:rPr>
          <w:rFonts w:ascii="Arial" w:hAnsi="Arial" w:cs="Arial"/>
          <w:b/>
          <w:bCs/>
          <w:color w:val="auto"/>
          <w:sz w:val="36"/>
          <w:szCs w:val="36"/>
        </w:rPr>
      </w:pPr>
    </w:p>
    <w:p w:rsidR="00F07490" w:rsidRPr="00C20D7C" w:rsidRDefault="00F07490" w:rsidP="0074771F">
      <w:pPr>
        <w:pStyle w:val="Default"/>
        <w:rPr>
          <w:rFonts w:ascii="Arial" w:hAnsi="Arial" w:cs="Arial"/>
          <w:b/>
          <w:bCs/>
          <w:color w:val="auto"/>
          <w:sz w:val="36"/>
          <w:szCs w:val="36"/>
        </w:rPr>
      </w:pPr>
    </w:p>
    <w:p w:rsidR="00F07490" w:rsidRPr="00C20D7C" w:rsidRDefault="00F07490" w:rsidP="0074771F">
      <w:pPr>
        <w:pStyle w:val="Default"/>
        <w:rPr>
          <w:rFonts w:ascii="Arial" w:hAnsi="Arial" w:cs="Arial"/>
          <w:b/>
          <w:bCs/>
          <w:color w:val="auto"/>
          <w:sz w:val="36"/>
          <w:szCs w:val="36"/>
        </w:rPr>
      </w:pPr>
    </w:p>
    <w:p w:rsidR="00F07490" w:rsidRPr="00C20D7C" w:rsidRDefault="00F07490" w:rsidP="0074771F">
      <w:pPr>
        <w:pStyle w:val="Default"/>
        <w:rPr>
          <w:rFonts w:ascii="Arial" w:hAnsi="Arial" w:cs="Arial"/>
          <w:b/>
          <w:bCs/>
          <w:color w:val="auto"/>
          <w:sz w:val="36"/>
          <w:szCs w:val="36"/>
        </w:rPr>
      </w:pPr>
    </w:p>
    <w:p w:rsidR="00F07490" w:rsidRPr="00C20D7C" w:rsidRDefault="00F07490" w:rsidP="0074771F">
      <w:pPr>
        <w:pStyle w:val="Default"/>
        <w:rPr>
          <w:rFonts w:ascii="Arial" w:hAnsi="Arial" w:cs="Arial"/>
          <w:b/>
          <w:bCs/>
          <w:color w:val="auto"/>
          <w:sz w:val="36"/>
          <w:szCs w:val="36"/>
        </w:rPr>
      </w:pPr>
    </w:p>
    <w:p w:rsidR="00F07490" w:rsidRPr="00C20D7C" w:rsidRDefault="00F07490" w:rsidP="0074771F">
      <w:pPr>
        <w:pStyle w:val="Default"/>
        <w:rPr>
          <w:rFonts w:ascii="Arial" w:hAnsi="Arial" w:cs="Arial"/>
          <w:b/>
          <w:bCs/>
          <w:color w:val="auto"/>
          <w:sz w:val="36"/>
          <w:szCs w:val="36"/>
        </w:rPr>
      </w:pPr>
    </w:p>
    <w:p w:rsidR="00F07490" w:rsidRPr="00C20D7C" w:rsidRDefault="00F07490" w:rsidP="0074771F">
      <w:pPr>
        <w:pStyle w:val="Default"/>
        <w:rPr>
          <w:rFonts w:ascii="Arial" w:hAnsi="Arial" w:cs="Arial"/>
          <w:b/>
          <w:bCs/>
          <w:color w:val="auto"/>
          <w:sz w:val="36"/>
          <w:szCs w:val="36"/>
        </w:rPr>
      </w:pPr>
    </w:p>
    <w:p w:rsidR="00F07490" w:rsidRPr="00C20D7C" w:rsidRDefault="00F07490" w:rsidP="0074771F">
      <w:pPr>
        <w:pStyle w:val="Default"/>
        <w:rPr>
          <w:rFonts w:ascii="Arial" w:hAnsi="Arial" w:cs="Arial"/>
          <w:b/>
          <w:bCs/>
          <w:color w:val="auto"/>
          <w:sz w:val="36"/>
          <w:szCs w:val="36"/>
        </w:rPr>
      </w:pPr>
    </w:p>
    <w:p w:rsidR="00F07490" w:rsidRPr="00C20D7C" w:rsidRDefault="00F07490" w:rsidP="0074771F">
      <w:pPr>
        <w:pStyle w:val="Default"/>
        <w:rPr>
          <w:rFonts w:ascii="Arial" w:hAnsi="Arial" w:cs="Arial"/>
          <w:b/>
          <w:bCs/>
          <w:color w:val="auto"/>
          <w:sz w:val="36"/>
          <w:szCs w:val="36"/>
        </w:rPr>
      </w:pPr>
    </w:p>
    <w:p w:rsidR="00F07490" w:rsidRPr="00C20D7C" w:rsidRDefault="00F07490" w:rsidP="0074771F">
      <w:pPr>
        <w:pStyle w:val="Default"/>
        <w:rPr>
          <w:rFonts w:ascii="Arial" w:hAnsi="Arial" w:cs="Arial"/>
          <w:b/>
          <w:bCs/>
          <w:color w:val="auto"/>
          <w:sz w:val="36"/>
          <w:szCs w:val="36"/>
        </w:rPr>
      </w:pPr>
    </w:p>
    <w:p w:rsidR="00F07490" w:rsidRPr="00C20D7C" w:rsidRDefault="00F07490" w:rsidP="0074771F">
      <w:pPr>
        <w:pStyle w:val="Default"/>
        <w:rPr>
          <w:rFonts w:ascii="Arial" w:hAnsi="Arial" w:cs="Arial"/>
          <w:b/>
          <w:bCs/>
          <w:color w:val="auto"/>
          <w:sz w:val="36"/>
          <w:szCs w:val="36"/>
        </w:rPr>
      </w:pPr>
    </w:p>
    <w:p w:rsidR="00F07490" w:rsidRPr="00C20D7C" w:rsidRDefault="00F07490" w:rsidP="0074771F">
      <w:pPr>
        <w:pStyle w:val="Default"/>
        <w:rPr>
          <w:rFonts w:ascii="Arial" w:hAnsi="Arial" w:cs="Arial"/>
          <w:b/>
          <w:bCs/>
          <w:color w:val="auto"/>
          <w:sz w:val="36"/>
          <w:szCs w:val="36"/>
        </w:rPr>
      </w:pPr>
    </w:p>
    <w:p w:rsidR="0074771F" w:rsidRPr="00C20D7C" w:rsidRDefault="0074771F" w:rsidP="0074771F">
      <w:pPr>
        <w:pStyle w:val="Default"/>
        <w:rPr>
          <w:rFonts w:ascii="Arial" w:hAnsi="Arial" w:cs="Arial"/>
          <w:color w:val="auto"/>
          <w:sz w:val="22"/>
          <w:szCs w:val="22"/>
        </w:rPr>
      </w:pPr>
      <w:r w:rsidRPr="00C20D7C">
        <w:rPr>
          <w:rFonts w:ascii="Arial" w:hAnsi="Arial" w:cs="Arial"/>
          <w:color w:val="auto"/>
          <w:sz w:val="22"/>
          <w:szCs w:val="22"/>
        </w:rPr>
        <w:t>All women will be offered a telephone appointment with a nurse and you should read this information leaflet before the consultation. We will ask you about your medical history and your reasons for wanting a termination. We will then discuss the safest option f</w:t>
      </w:r>
      <w:r w:rsidR="00774EEA" w:rsidRPr="00C20D7C">
        <w:rPr>
          <w:rFonts w:ascii="Arial" w:hAnsi="Arial" w:cs="Arial"/>
          <w:color w:val="auto"/>
          <w:sz w:val="22"/>
          <w:szCs w:val="22"/>
        </w:rPr>
        <w:t>or you and explain the procedure options</w:t>
      </w:r>
      <w:r w:rsidRPr="00C20D7C">
        <w:rPr>
          <w:rFonts w:ascii="Arial" w:hAnsi="Arial" w:cs="Arial"/>
          <w:color w:val="auto"/>
          <w:sz w:val="22"/>
          <w:szCs w:val="22"/>
        </w:rPr>
        <w:t xml:space="preserve">. We may ask your consent over the phone rather than a written signature. </w:t>
      </w:r>
    </w:p>
    <w:p w:rsidR="00F07490" w:rsidRPr="00C20D7C" w:rsidRDefault="00F07490" w:rsidP="0074771F">
      <w:pPr>
        <w:pStyle w:val="Default"/>
        <w:rPr>
          <w:rFonts w:ascii="Arial" w:hAnsi="Arial" w:cs="Arial"/>
          <w:color w:val="auto"/>
          <w:sz w:val="22"/>
          <w:szCs w:val="22"/>
        </w:rPr>
      </w:pPr>
    </w:p>
    <w:p w:rsidR="00F07490" w:rsidRPr="00C20D7C" w:rsidRDefault="00F07490" w:rsidP="0074771F">
      <w:pPr>
        <w:pStyle w:val="Default"/>
        <w:rPr>
          <w:rFonts w:ascii="Arial" w:hAnsi="Arial" w:cs="Arial"/>
          <w:color w:val="auto"/>
          <w:sz w:val="22"/>
          <w:szCs w:val="22"/>
        </w:rPr>
      </w:pPr>
      <w:r w:rsidRPr="00C20D7C">
        <w:rPr>
          <w:rFonts w:ascii="Arial" w:hAnsi="Arial" w:cs="Arial"/>
          <w:color w:val="auto"/>
          <w:sz w:val="22"/>
          <w:szCs w:val="22"/>
        </w:rPr>
        <w:t xml:space="preserve">If the nurse thinks it is safe for you to have your termination at home, you will be asked to collect your medication. </w:t>
      </w:r>
    </w:p>
    <w:p w:rsidR="00F07490" w:rsidRPr="00C20D7C" w:rsidRDefault="00F07490" w:rsidP="0074771F">
      <w:pPr>
        <w:pStyle w:val="Default"/>
        <w:rPr>
          <w:rFonts w:ascii="Arial" w:hAnsi="Arial" w:cs="Arial"/>
          <w:color w:val="auto"/>
          <w:sz w:val="22"/>
          <w:szCs w:val="22"/>
        </w:rPr>
      </w:pPr>
    </w:p>
    <w:p w:rsidR="00F07490" w:rsidRPr="00C20D7C" w:rsidRDefault="00F07490" w:rsidP="0074771F">
      <w:pPr>
        <w:pStyle w:val="Default"/>
        <w:rPr>
          <w:rFonts w:ascii="Arial" w:hAnsi="Arial" w:cs="Arial"/>
          <w:color w:val="auto"/>
          <w:sz w:val="22"/>
          <w:szCs w:val="22"/>
        </w:rPr>
      </w:pPr>
      <w:r w:rsidRPr="00C20D7C">
        <w:rPr>
          <w:rFonts w:ascii="Arial" w:hAnsi="Arial" w:cs="Arial"/>
          <w:color w:val="auto"/>
          <w:sz w:val="22"/>
          <w:szCs w:val="22"/>
        </w:rPr>
        <w:t>Regardless of home/hospital procedure you will need to attend a hospital appointment, date, time and location of visit will be decided during your telephone consultation.</w:t>
      </w:r>
    </w:p>
    <w:p w:rsidR="00F07490" w:rsidRPr="00C20D7C" w:rsidRDefault="00F07490" w:rsidP="0074771F">
      <w:pPr>
        <w:pStyle w:val="Default"/>
        <w:rPr>
          <w:rFonts w:ascii="Arial" w:hAnsi="Arial" w:cs="Arial"/>
          <w:color w:val="auto"/>
          <w:sz w:val="36"/>
          <w:szCs w:val="36"/>
        </w:rPr>
      </w:pPr>
    </w:p>
    <w:p w:rsidR="00F07490" w:rsidRPr="00C20D7C" w:rsidRDefault="0074771F" w:rsidP="0074771F">
      <w:pPr>
        <w:pStyle w:val="Default"/>
        <w:rPr>
          <w:rFonts w:ascii="Arial" w:hAnsi="Arial" w:cs="Arial"/>
          <w:color w:val="auto"/>
          <w:sz w:val="22"/>
          <w:szCs w:val="22"/>
        </w:rPr>
      </w:pPr>
      <w:r w:rsidRPr="00C20D7C">
        <w:rPr>
          <w:rFonts w:ascii="Arial" w:hAnsi="Arial" w:cs="Arial"/>
          <w:color w:val="auto"/>
          <w:sz w:val="22"/>
          <w:szCs w:val="22"/>
        </w:rPr>
        <w:t>You may also be asked to attend</w:t>
      </w:r>
      <w:r w:rsidR="00F07490" w:rsidRPr="00C20D7C">
        <w:rPr>
          <w:rFonts w:ascii="Arial" w:hAnsi="Arial" w:cs="Arial"/>
          <w:color w:val="auto"/>
          <w:sz w:val="22"/>
          <w:szCs w:val="22"/>
        </w:rPr>
        <w:t xml:space="preserve"> </w:t>
      </w:r>
      <w:proofErr w:type="spellStart"/>
      <w:r w:rsidR="00F07490" w:rsidRPr="00C20D7C">
        <w:rPr>
          <w:rFonts w:ascii="Arial" w:hAnsi="Arial" w:cs="Arial"/>
          <w:color w:val="auto"/>
          <w:sz w:val="22"/>
          <w:szCs w:val="22"/>
        </w:rPr>
        <w:t>Raigmore</w:t>
      </w:r>
      <w:proofErr w:type="spellEnd"/>
      <w:r w:rsidR="00F07490" w:rsidRPr="00C20D7C">
        <w:rPr>
          <w:rFonts w:ascii="Arial" w:hAnsi="Arial" w:cs="Arial"/>
          <w:color w:val="auto"/>
          <w:sz w:val="22"/>
          <w:szCs w:val="22"/>
        </w:rPr>
        <w:t xml:space="preserve"> Hospital</w:t>
      </w:r>
      <w:r w:rsidRPr="00C20D7C">
        <w:rPr>
          <w:rFonts w:ascii="Arial" w:hAnsi="Arial" w:cs="Arial"/>
          <w:color w:val="auto"/>
          <w:sz w:val="22"/>
          <w:szCs w:val="22"/>
        </w:rPr>
        <w:t xml:space="preserve"> for an ultrasound scan or to start contraception</w:t>
      </w:r>
      <w:r w:rsidR="00F07490" w:rsidRPr="00C20D7C">
        <w:rPr>
          <w:rFonts w:ascii="Arial" w:hAnsi="Arial" w:cs="Arial"/>
          <w:color w:val="auto"/>
          <w:sz w:val="22"/>
          <w:szCs w:val="22"/>
        </w:rPr>
        <w:t xml:space="preserve">. </w:t>
      </w:r>
    </w:p>
    <w:p w:rsidR="00F07490" w:rsidRPr="00C20D7C" w:rsidRDefault="00F07490" w:rsidP="0074771F">
      <w:pPr>
        <w:pStyle w:val="Default"/>
        <w:rPr>
          <w:rFonts w:ascii="Arial" w:hAnsi="Arial" w:cs="Arial"/>
          <w:color w:val="auto"/>
          <w:sz w:val="22"/>
          <w:szCs w:val="22"/>
        </w:rPr>
      </w:pPr>
    </w:p>
    <w:p w:rsidR="00F07490" w:rsidRPr="00C20D7C" w:rsidRDefault="00F07490" w:rsidP="0074771F">
      <w:pPr>
        <w:pStyle w:val="Default"/>
        <w:rPr>
          <w:rFonts w:ascii="Arial" w:hAnsi="Arial" w:cs="Arial"/>
          <w:color w:val="auto"/>
          <w:sz w:val="22"/>
          <w:szCs w:val="22"/>
        </w:rPr>
      </w:pPr>
    </w:p>
    <w:p w:rsidR="00F07490" w:rsidRPr="00C20D7C" w:rsidRDefault="00F07490" w:rsidP="0074771F">
      <w:pPr>
        <w:pStyle w:val="Default"/>
        <w:rPr>
          <w:rFonts w:ascii="Arial" w:hAnsi="Arial" w:cs="Arial"/>
          <w:color w:val="auto"/>
          <w:sz w:val="22"/>
          <w:szCs w:val="22"/>
        </w:rPr>
      </w:pPr>
    </w:p>
    <w:p w:rsidR="00F07490" w:rsidRPr="00C20D7C" w:rsidRDefault="00F07490" w:rsidP="0074771F">
      <w:pPr>
        <w:pStyle w:val="Default"/>
        <w:rPr>
          <w:rFonts w:ascii="Arial" w:hAnsi="Arial" w:cs="Arial"/>
          <w:color w:val="auto"/>
          <w:sz w:val="22"/>
          <w:szCs w:val="22"/>
        </w:rPr>
      </w:pPr>
    </w:p>
    <w:p w:rsidR="00F07490" w:rsidRPr="00C20D7C" w:rsidRDefault="00F07490" w:rsidP="0074771F">
      <w:pPr>
        <w:pStyle w:val="Default"/>
        <w:rPr>
          <w:rFonts w:ascii="Arial" w:hAnsi="Arial" w:cs="Arial"/>
          <w:color w:val="auto"/>
          <w:sz w:val="22"/>
          <w:szCs w:val="22"/>
        </w:rPr>
      </w:pPr>
    </w:p>
    <w:p w:rsidR="0074771F" w:rsidRPr="00C20D7C" w:rsidRDefault="0074771F" w:rsidP="0074771F">
      <w:pPr>
        <w:pStyle w:val="Default"/>
        <w:rPr>
          <w:rFonts w:ascii="Arial" w:hAnsi="Arial" w:cs="Arial"/>
          <w:color w:val="auto"/>
          <w:sz w:val="22"/>
          <w:szCs w:val="22"/>
        </w:rPr>
      </w:pPr>
      <w:r w:rsidRPr="00C20D7C">
        <w:rPr>
          <w:rFonts w:ascii="Arial" w:hAnsi="Arial" w:cs="Arial"/>
          <w:b/>
          <w:bCs/>
          <w:color w:val="auto"/>
          <w:sz w:val="22"/>
          <w:szCs w:val="22"/>
        </w:rPr>
        <w:t xml:space="preserve">1st Day of tablets </w:t>
      </w:r>
    </w:p>
    <w:p w:rsidR="0074771F" w:rsidRPr="00C20D7C" w:rsidRDefault="0074771F" w:rsidP="0074771F">
      <w:pPr>
        <w:pStyle w:val="Default"/>
        <w:rPr>
          <w:rFonts w:ascii="Arial" w:hAnsi="Arial" w:cs="Arial"/>
          <w:color w:val="auto"/>
          <w:sz w:val="22"/>
          <w:szCs w:val="22"/>
        </w:rPr>
      </w:pPr>
      <w:r w:rsidRPr="00C20D7C">
        <w:rPr>
          <w:rFonts w:ascii="Arial" w:hAnsi="Arial" w:cs="Arial"/>
          <w:color w:val="auto"/>
          <w:sz w:val="22"/>
          <w:szCs w:val="22"/>
        </w:rPr>
        <w:t xml:space="preserve">Date: </w:t>
      </w:r>
    </w:p>
    <w:p w:rsidR="0074771F" w:rsidRPr="00C20D7C" w:rsidRDefault="0074771F" w:rsidP="0074771F">
      <w:pPr>
        <w:pStyle w:val="Default"/>
        <w:rPr>
          <w:rFonts w:ascii="Arial" w:hAnsi="Arial" w:cs="Arial"/>
          <w:color w:val="auto"/>
          <w:sz w:val="22"/>
          <w:szCs w:val="22"/>
        </w:rPr>
      </w:pPr>
      <w:r w:rsidRPr="00C20D7C">
        <w:rPr>
          <w:rFonts w:ascii="Arial" w:hAnsi="Arial" w:cs="Arial"/>
          <w:color w:val="auto"/>
          <w:sz w:val="22"/>
          <w:szCs w:val="22"/>
        </w:rPr>
        <w:t xml:space="preserve">Location: </w:t>
      </w:r>
    </w:p>
    <w:p w:rsidR="00F07490" w:rsidRPr="00C20D7C" w:rsidRDefault="00F07490" w:rsidP="0074771F">
      <w:pPr>
        <w:pStyle w:val="Default"/>
        <w:rPr>
          <w:rFonts w:ascii="Arial" w:hAnsi="Arial" w:cs="Arial"/>
          <w:b/>
          <w:bCs/>
          <w:color w:val="auto"/>
          <w:sz w:val="22"/>
          <w:szCs w:val="22"/>
        </w:rPr>
      </w:pPr>
    </w:p>
    <w:p w:rsidR="00F07490" w:rsidRPr="00C20D7C" w:rsidRDefault="00F07490" w:rsidP="0074771F">
      <w:pPr>
        <w:pStyle w:val="Default"/>
        <w:rPr>
          <w:rFonts w:ascii="Arial" w:hAnsi="Arial" w:cs="Arial"/>
          <w:b/>
          <w:bCs/>
          <w:color w:val="auto"/>
          <w:sz w:val="22"/>
          <w:szCs w:val="22"/>
        </w:rPr>
      </w:pPr>
    </w:p>
    <w:p w:rsidR="0074771F" w:rsidRPr="00C20D7C" w:rsidRDefault="0074771F" w:rsidP="0074771F">
      <w:pPr>
        <w:pStyle w:val="Default"/>
        <w:rPr>
          <w:rFonts w:ascii="Arial" w:hAnsi="Arial" w:cs="Arial"/>
          <w:color w:val="auto"/>
          <w:sz w:val="22"/>
          <w:szCs w:val="22"/>
        </w:rPr>
      </w:pPr>
      <w:r w:rsidRPr="00C20D7C">
        <w:rPr>
          <w:rFonts w:ascii="Arial" w:hAnsi="Arial" w:cs="Arial"/>
          <w:b/>
          <w:bCs/>
          <w:color w:val="auto"/>
          <w:sz w:val="22"/>
          <w:szCs w:val="22"/>
        </w:rPr>
        <w:t xml:space="preserve">2nd Day of tablets </w:t>
      </w:r>
    </w:p>
    <w:p w:rsidR="0074771F" w:rsidRPr="00C20D7C" w:rsidRDefault="0074771F" w:rsidP="0074771F">
      <w:pPr>
        <w:pStyle w:val="Default"/>
        <w:rPr>
          <w:rFonts w:ascii="Arial" w:hAnsi="Arial" w:cs="Arial"/>
          <w:color w:val="auto"/>
          <w:sz w:val="22"/>
          <w:szCs w:val="22"/>
        </w:rPr>
      </w:pPr>
      <w:r w:rsidRPr="00C20D7C">
        <w:rPr>
          <w:rFonts w:ascii="Arial" w:hAnsi="Arial" w:cs="Arial"/>
          <w:color w:val="auto"/>
          <w:sz w:val="22"/>
          <w:szCs w:val="22"/>
        </w:rPr>
        <w:t xml:space="preserve">Date: </w:t>
      </w:r>
    </w:p>
    <w:p w:rsidR="0074771F" w:rsidRPr="00C20D7C" w:rsidRDefault="0074771F" w:rsidP="0074771F">
      <w:pPr>
        <w:pStyle w:val="Default"/>
        <w:rPr>
          <w:rFonts w:ascii="Arial" w:hAnsi="Arial" w:cs="Arial"/>
          <w:color w:val="auto"/>
          <w:sz w:val="22"/>
          <w:szCs w:val="22"/>
        </w:rPr>
      </w:pPr>
      <w:r w:rsidRPr="00C20D7C">
        <w:rPr>
          <w:rFonts w:ascii="Arial" w:hAnsi="Arial" w:cs="Arial"/>
          <w:color w:val="auto"/>
          <w:sz w:val="22"/>
          <w:szCs w:val="22"/>
        </w:rPr>
        <w:t xml:space="preserve">Location: </w:t>
      </w:r>
    </w:p>
    <w:p w:rsidR="00F07490" w:rsidRPr="00C20D7C" w:rsidRDefault="00F07490" w:rsidP="0074771F">
      <w:pPr>
        <w:pStyle w:val="Default"/>
        <w:rPr>
          <w:rFonts w:ascii="Arial" w:hAnsi="Arial" w:cs="Arial"/>
          <w:b/>
          <w:bCs/>
          <w:color w:val="auto"/>
          <w:sz w:val="22"/>
          <w:szCs w:val="22"/>
        </w:rPr>
      </w:pPr>
    </w:p>
    <w:p w:rsidR="00F07490" w:rsidRPr="00C20D7C" w:rsidRDefault="00F07490" w:rsidP="0074771F">
      <w:pPr>
        <w:pStyle w:val="Default"/>
        <w:rPr>
          <w:rFonts w:ascii="Arial" w:hAnsi="Arial" w:cs="Arial"/>
          <w:b/>
          <w:bCs/>
          <w:color w:val="auto"/>
          <w:sz w:val="22"/>
          <w:szCs w:val="22"/>
        </w:rPr>
      </w:pPr>
    </w:p>
    <w:p w:rsidR="0074771F" w:rsidRPr="00C20D7C" w:rsidRDefault="0074771F" w:rsidP="0074771F">
      <w:pPr>
        <w:pStyle w:val="Default"/>
        <w:rPr>
          <w:rFonts w:ascii="Arial" w:hAnsi="Arial" w:cs="Arial"/>
          <w:color w:val="auto"/>
          <w:sz w:val="22"/>
          <w:szCs w:val="22"/>
        </w:rPr>
      </w:pPr>
      <w:proofErr w:type="gramStart"/>
      <w:r w:rsidRPr="00C20D7C">
        <w:rPr>
          <w:rFonts w:ascii="Arial" w:hAnsi="Arial" w:cs="Arial"/>
          <w:b/>
          <w:bCs/>
          <w:color w:val="auto"/>
          <w:sz w:val="22"/>
          <w:szCs w:val="22"/>
        </w:rPr>
        <w:t>Telephone follow</w:t>
      </w:r>
      <w:proofErr w:type="gramEnd"/>
      <w:r w:rsidRPr="00C20D7C">
        <w:rPr>
          <w:rFonts w:ascii="Arial" w:hAnsi="Arial" w:cs="Arial"/>
          <w:b/>
          <w:bCs/>
          <w:color w:val="auto"/>
          <w:sz w:val="22"/>
          <w:szCs w:val="22"/>
        </w:rPr>
        <w:t xml:space="preserve"> up </w:t>
      </w:r>
    </w:p>
    <w:p w:rsidR="0074771F" w:rsidRPr="00C20D7C" w:rsidRDefault="0074771F" w:rsidP="0074771F">
      <w:pPr>
        <w:pStyle w:val="Default"/>
        <w:rPr>
          <w:rFonts w:ascii="Arial" w:hAnsi="Arial" w:cs="Arial"/>
          <w:color w:val="auto"/>
          <w:sz w:val="22"/>
          <w:szCs w:val="22"/>
        </w:rPr>
      </w:pPr>
      <w:r w:rsidRPr="00C20D7C">
        <w:rPr>
          <w:rFonts w:ascii="Arial" w:hAnsi="Arial" w:cs="Arial"/>
          <w:color w:val="auto"/>
          <w:sz w:val="22"/>
          <w:szCs w:val="22"/>
        </w:rPr>
        <w:t xml:space="preserve">Date: </w:t>
      </w:r>
    </w:p>
    <w:p w:rsidR="0074771F" w:rsidRPr="00C20D7C" w:rsidRDefault="0074771F" w:rsidP="0074771F">
      <w:pPr>
        <w:pStyle w:val="Default"/>
        <w:rPr>
          <w:rFonts w:ascii="Arial" w:hAnsi="Arial" w:cs="Arial"/>
          <w:color w:val="auto"/>
          <w:sz w:val="22"/>
          <w:szCs w:val="22"/>
        </w:rPr>
      </w:pPr>
      <w:r w:rsidRPr="00C20D7C">
        <w:rPr>
          <w:rFonts w:ascii="Arial" w:hAnsi="Arial" w:cs="Arial"/>
          <w:color w:val="auto"/>
          <w:sz w:val="22"/>
          <w:szCs w:val="22"/>
        </w:rPr>
        <w:t xml:space="preserve">Time: </w:t>
      </w:r>
    </w:p>
    <w:p w:rsidR="0074771F" w:rsidRPr="00C20D7C" w:rsidRDefault="0074771F" w:rsidP="0074771F">
      <w:pPr>
        <w:pStyle w:val="Default"/>
        <w:rPr>
          <w:rFonts w:ascii="Arial" w:hAnsi="Arial" w:cs="Arial"/>
          <w:color w:val="auto"/>
          <w:sz w:val="22"/>
          <w:szCs w:val="22"/>
        </w:rPr>
      </w:pPr>
      <w:r w:rsidRPr="00C20D7C">
        <w:rPr>
          <w:rFonts w:ascii="Arial" w:hAnsi="Arial" w:cs="Arial"/>
          <w:color w:val="auto"/>
          <w:sz w:val="22"/>
          <w:szCs w:val="22"/>
        </w:rPr>
        <w:t xml:space="preserve">Location: </w:t>
      </w:r>
    </w:p>
    <w:p w:rsidR="0074771F" w:rsidRDefault="0074771F" w:rsidP="0074771F">
      <w:pPr>
        <w:pStyle w:val="Default"/>
        <w:rPr>
          <w:rFonts w:cstheme="minorBidi"/>
          <w:color w:val="auto"/>
        </w:rPr>
        <w:sectPr w:rsidR="0074771F">
          <w:type w:val="continuous"/>
          <w:pgSz w:w="11900" w:h="17339"/>
          <w:pgMar w:top="975" w:right="1070" w:bottom="1000" w:left="1440" w:header="720" w:footer="720" w:gutter="0"/>
          <w:cols w:num="2" w:space="720" w:equalWidth="0">
            <w:col w:w="2139" w:space="331"/>
            <w:col w:w="5903"/>
          </w:cols>
          <w:noEndnote/>
        </w:sectPr>
      </w:pPr>
    </w:p>
    <w:p w:rsidR="0074771F" w:rsidRDefault="0074771F" w:rsidP="0074771F">
      <w:pPr>
        <w:pStyle w:val="Default"/>
        <w:pageBreakBefore/>
        <w:rPr>
          <w:rFonts w:ascii="Comic Sans MS" w:hAnsi="Comic Sans MS" w:cs="Comic Sans MS"/>
          <w:color w:val="auto"/>
          <w:sz w:val="18"/>
          <w:szCs w:val="18"/>
        </w:rPr>
      </w:pPr>
      <w:r>
        <w:rPr>
          <w:rFonts w:ascii="Comic Sans MS" w:hAnsi="Comic Sans MS" w:cs="Comic Sans MS"/>
          <w:b/>
          <w:bCs/>
          <w:color w:val="auto"/>
          <w:sz w:val="18"/>
          <w:szCs w:val="18"/>
        </w:rPr>
        <w:lastRenderedPageBreak/>
        <w:t xml:space="preserve">2020 </w:t>
      </w:r>
    </w:p>
    <w:p w:rsidR="00215604" w:rsidRDefault="00215604" w:rsidP="0074771F">
      <w:pPr>
        <w:pStyle w:val="Default"/>
        <w:rPr>
          <w:rFonts w:ascii="Comic Sans MS" w:hAnsi="Comic Sans MS" w:cs="Comic Sans MS"/>
          <w:b/>
          <w:bCs/>
          <w:color w:val="auto"/>
          <w:sz w:val="18"/>
          <w:szCs w:val="18"/>
        </w:rPr>
      </w:pPr>
    </w:p>
    <w:p w:rsidR="00215604" w:rsidRDefault="00215604" w:rsidP="0074771F">
      <w:pPr>
        <w:pStyle w:val="Default"/>
        <w:rPr>
          <w:rFonts w:ascii="Comic Sans MS" w:hAnsi="Comic Sans MS" w:cs="Comic Sans MS"/>
          <w:b/>
          <w:bCs/>
          <w:color w:val="auto"/>
          <w:sz w:val="18"/>
          <w:szCs w:val="18"/>
        </w:rPr>
      </w:pPr>
    </w:p>
    <w:p w:rsidR="00215604" w:rsidRDefault="00215604" w:rsidP="0074771F">
      <w:pPr>
        <w:pStyle w:val="Default"/>
        <w:rPr>
          <w:rFonts w:ascii="Comic Sans MS" w:hAnsi="Comic Sans MS" w:cs="Comic Sans MS"/>
          <w:b/>
          <w:bCs/>
          <w:color w:val="auto"/>
          <w:sz w:val="18"/>
          <w:szCs w:val="18"/>
        </w:rPr>
      </w:pPr>
    </w:p>
    <w:p w:rsidR="00215604" w:rsidRDefault="00215604" w:rsidP="0074771F">
      <w:pPr>
        <w:pStyle w:val="Default"/>
        <w:rPr>
          <w:rFonts w:ascii="Comic Sans MS" w:hAnsi="Comic Sans MS" w:cs="Comic Sans MS"/>
          <w:b/>
          <w:bCs/>
          <w:color w:val="auto"/>
          <w:sz w:val="18"/>
          <w:szCs w:val="18"/>
        </w:rPr>
      </w:pPr>
    </w:p>
    <w:p w:rsidR="0074771F" w:rsidRDefault="0074771F" w:rsidP="0074771F">
      <w:pPr>
        <w:pStyle w:val="Default"/>
        <w:rPr>
          <w:rFonts w:ascii="Comic Sans MS" w:hAnsi="Comic Sans MS" w:cs="Comic Sans MS"/>
          <w:color w:val="auto"/>
          <w:sz w:val="18"/>
          <w:szCs w:val="18"/>
        </w:rPr>
      </w:pPr>
      <w:r>
        <w:rPr>
          <w:rFonts w:ascii="Comic Sans MS" w:hAnsi="Comic Sans MS" w:cs="Comic Sans MS"/>
          <w:b/>
          <w:bCs/>
          <w:color w:val="auto"/>
          <w:sz w:val="18"/>
          <w:szCs w:val="18"/>
        </w:rPr>
        <w:t xml:space="preserve">3 </w:t>
      </w:r>
    </w:p>
    <w:p w:rsidR="0074771F" w:rsidRDefault="0074771F" w:rsidP="0074771F">
      <w:pPr>
        <w:pStyle w:val="Default"/>
        <w:rPr>
          <w:rFonts w:ascii="Arial" w:hAnsi="Arial" w:cs="Arial"/>
          <w:color w:val="auto"/>
          <w:sz w:val="36"/>
          <w:szCs w:val="36"/>
        </w:rPr>
      </w:pPr>
      <w:r>
        <w:rPr>
          <w:rFonts w:ascii="Arial" w:hAnsi="Arial" w:cs="Arial"/>
          <w:b/>
          <w:bCs/>
          <w:color w:val="auto"/>
          <w:sz w:val="36"/>
          <w:szCs w:val="36"/>
        </w:rPr>
        <w:t xml:space="preserve">Information for termination of pregnancy at home </w:t>
      </w:r>
    </w:p>
    <w:p w:rsidR="0074771F" w:rsidRDefault="0074771F" w:rsidP="0074771F">
      <w:pPr>
        <w:pStyle w:val="Default"/>
        <w:rPr>
          <w:rFonts w:ascii="Arial" w:hAnsi="Arial" w:cs="Arial"/>
          <w:color w:val="auto"/>
          <w:sz w:val="23"/>
          <w:szCs w:val="23"/>
        </w:rPr>
      </w:pPr>
      <w:r>
        <w:rPr>
          <w:rFonts w:ascii="Arial" w:hAnsi="Arial" w:cs="Arial"/>
          <w:b/>
          <w:bCs/>
          <w:color w:val="auto"/>
          <w:sz w:val="23"/>
          <w:szCs w:val="23"/>
        </w:rPr>
        <w:t xml:space="preserve">First Day of Tablets (Day 1) </w:t>
      </w:r>
    </w:p>
    <w:p w:rsidR="0074771F" w:rsidRDefault="0074771F" w:rsidP="0074771F">
      <w:pPr>
        <w:pStyle w:val="Default"/>
        <w:rPr>
          <w:rFonts w:ascii="Arial" w:hAnsi="Arial" w:cs="Arial"/>
          <w:color w:val="auto"/>
          <w:sz w:val="20"/>
          <w:szCs w:val="20"/>
        </w:rPr>
      </w:pPr>
      <w:r>
        <w:rPr>
          <w:rFonts w:ascii="Arial" w:hAnsi="Arial" w:cs="Arial"/>
          <w:color w:val="auto"/>
          <w:sz w:val="20"/>
          <w:szCs w:val="20"/>
        </w:rPr>
        <w:t xml:space="preserve">You will be given a </w:t>
      </w:r>
      <w:proofErr w:type="spellStart"/>
      <w:r>
        <w:rPr>
          <w:rFonts w:ascii="Arial" w:hAnsi="Arial" w:cs="Arial"/>
          <w:color w:val="auto"/>
          <w:sz w:val="20"/>
          <w:szCs w:val="20"/>
        </w:rPr>
        <w:t>mifepristone</w:t>
      </w:r>
      <w:proofErr w:type="spellEnd"/>
      <w:r>
        <w:rPr>
          <w:rFonts w:ascii="Arial" w:hAnsi="Arial" w:cs="Arial"/>
          <w:color w:val="auto"/>
          <w:sz w:val="20"/>
          <w:szCs w:val="20"/>
        </w:rPr>
        <w:t xml:space="preserve"> tablet to swallow on Day 1 of your termination. You may not feel any different and can carry on with your normal activities. Some women have light vagi</w:t>
      </w:r>
      <w:r w:rsidR="00F07490">
        <w:rPr>
          <w:rFonts w:ascii="Arial" w:hAnsi="Arial" w:cs="Arial"/>
          <w:color w:val="auto"/>
          <w:sz w:val="20"/>
          <w:szCs w:val="20"/>
        </w:rPr>
        <w:t>nal bleeding and there is a</w:t>
      </w:r>
      <w:r>
        <w:rPr>
          <w:rFonts w:ascii="Arial" w:hAnsi="Arial" w:cs="Arial"/>
          <w:color w:val="auto"/>
          <w:sz w:val="20"/>
          <w:szCs w:val="20"/>
        </w:rPr>
        <w:t xml:space="preserve"> chance that you will miscarry at this stage. You may also experience some period pains and may take </w:t>
      </w:r>
      <w:proofErr w:type="spellStart"/>
      <w:r>
        <w:rPr>
          <w:rFonts w:ascii="Arial" w:hAnsi="Arial" w:cs="Arial"/>
          <w:color w:val="auto"/>
          <w:sz w:val="20"/>
          <w:szCs w:val="20"/>
        </w:rPr>
        <w:t>paracetamol</w:t>
      </w:r>
      <w:proofErr w:type="spellEnd"/>
      <w:r>
        <w:rPr>
          <w:rFonts w:ascii="Arial" w:hAnsi="Arial" w:cs="Arial"/>
          <w:color w:val="auto"/>
          <w:sz w:val="20"/>
          <w:szCs w:val="20"/>
        </w:rPr>
        <w:t xml:space="preserve"> based tablets to help. </w:t>
      </w:r>
    </w:p>
    <w:p w:rsidR="00F07490" w:rsidRDefault="00F07490" w:rsidP="0074771F">
      <w:pPr>
        <w:pStyle w:val="Default"/>
        <w:rPr>
          <w:rFonts w:ascii="Arial" w:hAnsi="Arial" w:cs="Arial"/>
          <w:color w:val="auto"/>
          <w:sz w:val="20"/>
          <w:szCs w:val="20"/>
        </w:rPr>
      </w:pPr>
    </w:p>
    <w:p w:rsidR="0074771F" w:rsidRDefault="0074771F" w:rsidP="0074771F">
      <w:pPr>
        <w:pStyle w:val="Default"/>
        <w:rPr>
          <w:rFonts w:ascii="Arial" w:hAnsi="Arial" w:cs="Arial"/>
          <w:color w:val="auto"/>
          <w:sz w:val="23"/>
          <w:szCs w:val="23"/>
        </w:rPr>
      </w:pPr>
      <w:r>
        <w:rPr>
          <w:rFonts w:ascii="Arial" w:hAnsi="Arial" w:cs="Arial"/>
          <w:b/>
          <w:bCs/>
          <w:color w:val="auto"/>
          <w:sz w:val="23"/>
          <w:szCs w:val="23"/>
        </w:rPr>
        <w:t xml:space="preserve">Second Day of Tablets (Day 3) </w:t>
      </w:r>
    </w:p>
    <w:p w:rsidR="00F07490" w:rsidRDefault="0074771F" w:rsidP="0074771F">
      <w:pPr>
        <w:pStyle w:val="Default"/>
        <w:rPr>
          <w:rFonts w:ascii="Arial" w:hAnsi="Arial" w:cs="Arial"/>
          <w:color w:val="auto"/>
          <w:sz w:val="20"/>
          <w:szCs w:val="20"/>
        </w:rPr>
      </w:pPr>
      <w:r>
        <w:rPr>
          <w:rFonts w:ascii="Arial" w:hAnsi="Arial" w:cs="Arial"/>
          <w:color w:val="auto"/>
          <w:sz w:val="20"/>
          <w:szCs w:val="20"/>
        </w:rPr>
        <w:t>You will also be given misoprostol tablets to take at ho</w:t>
      </w:r>
      <w:r w:rsidR="00F07490">
        <w:rPr>
          <w:rFonts w:ascii="Arial" w:hAnsi="Arial" w:cs="Arial"/>
          <w:color w:val="auto"/>
          <w:sz w:val="20"/>
          <w:szCs w:val="20"/>
        </w:rPr>
        <w:t>me and these should be taken 48 hours after the first tablet.</w:t>
      </w:r>
    </w:p>
    <w:p w:rsidR="0074771F" w:rsidRDefault="0074771F" w:rsidP="0074771F">
      <w:pPr>
        <w:pStyle w:val="Default"/>
        <w:rPr>
          <w:rFonts w:ascii="Arial" w:hAnsi="Arial" w:cs="Arial"/>
          <w:color w:val="auto"/>
          <w:sz w:val="20"/>
          <w:szCs w:val="20"/>
        </w:rPr>
      </w:pPr>
      <w:r>
        <w:rPr>
          <w:rFonts w:ascii="Arial" w:hAnsi="Arial" w:cs="Arial"/>
          <w:color w:val="auto"/>
          <w:sz w:val="20"/>
          <w:szCs w:val="20"/>
        </w:rPr>
        <w:t xml:space="preserve"> Place 4 misoprostol tablets under your tongue</w:t>
      </w:r>
      <w:r w:rsidR="00F07490">
        <w:rPr>
          <w:rFonts w:ascii="Arial" w:hAnsi="Arial" w:cs="Arial"/>
          <w:color w:val="auto"/>
          <w:sz w:val="20"/>
          <w:szCs w:val="20"/>
        </w:rPr>
        <w:t xml:space="preserve"> (2 on each side) or place all 4</w:t>
      </w:r>
      <w:r>
        <w:rPr>
          <w:rFonts w:ascii="Arial" w:hAnsi="Arial" w:cs="Arial"/>
          <w:color w:val="auto"/>
          <w:sz w:val="20"/>
          <w:szCs w:val="20"/>
        </w:rPr>
        <w:t xml:space="preserve"> table</w:t>
      </w:r>
      <w:r w:rsidR="00F07490">
        <w:rPr>
          <w:rFonts w:ascii="Arial" w:hAnsi="Arial" w:cs="Arial"/>
          <w:color w:val="auto"/>
          <w:sz w:val="20"/>
          <w:szCs w:val="20"/>
        </w:rPr>
        <w:t>ts high into your vagina. T</w:t>
      </w:r>
      <w:r>
        <w:rPr>
          <w:rFonts w:ascii="Arial" w:hAnsi="Arial" w:cs="Arial"/>
          <w:color w:val="auto"/>
          <w:sz w:val="20"/>
          <w:szCs w:val="20"/>
        </w:rPr>
        <w:t>ake the 2 extra misoprostol tablets either un</w:t>
      </w:r>
      <w:r w:rsidR="00F07490">
        <w:rPr>
          <w:rFonts w:ascii="Arial" w:hAnsi="Arial" w:cs="Arial"/>
          <w:color w:val="auto"/>
          <w:sz w:val="20"/>
          <w:szCs w:val="20"/>
        </w:rPr>
        <w:t>der the tongue or in the vagina or swallow 3-4 hours after the first dose.</w:t>
      </w:r>
      <w:r>
        <w:rPr>
          <w:rFonts w:ascii="Arial" w:hAnsi="Arial" w:cs="Arial"/>
          <w:color w:val="auto"/>
          <w:sz w:val="20"/>
          <w:szCs w:val="20"/>
        </w:rPr>
        <w:t xml:space="preserve"> </w:t>
      </w:r>
      <w:r w:rsidR="00F07490">
        <w:rPr>
          <w:rFonts w:ascii="Arial" w:hAnsi="Arial" w:cs="Arial"/>
          <w:color w:val="auto"/>
          <w:sz w:val="20"/>
          <w:szCs w:val="20"/>
        </w:rPr>
        <w:t>Take all medications regardless of pain/bleeding.</w:t>
      </w:r>
    </w:p>
    <w:p w:rsidR="00F07490" w:rsidRDefault="00F07490" w:rsidP="0074771F">
      <w:pPr>
        <w:pStyle w:val="Default"/>
        <w:rPr>
          <w:rFonts w:ascii="Arial" w:hAnsi="Arial" w:cs="Arial"/>
          <w:color w:val="auto"/>
          <w:sz w:val="20"/>
          <w:szCs w:val="20"/>
        </w:rPr>
      </w:pPr>
    </w:p>
    <w:p w:rsidR="00F07490" w:rsidRDefault="00F07490" w:rsidP="0074771F">
      <w:pPr>
        <w:pStyle w:val="Default"/>
        <w:rPr>
          <w:rFonts w:ascii="Arial" w:hAnsi="Arial" w:cs="Arial"/>
          <w:color w:val="auto"/>
          <w:sz w:val="20"/>
          <w:szCs w:val="20"/>
        </w:rPr>
      </w:pPr>
    </w:p>
    <w:p w:rsidR="00215604" w:rsidRDefault="00215604" w:rsidP="0074771F">
      <w:pPr>
        <w:pStyle w:val="Default"/>
        <w:rPr>
          <w:rFonts w:ascii="Arial" w:hAnsi="Arial" w:cs="Arial"/>
          <w:color w:val="auto"/>
          <w:sz w:val="20"/>
          <w:szCs w:val="20"/>
        </w:rPr>
      </w:pPr>
    </w:p>
    <w:p w:rsidR="00215604" w:rsidRDefault="00215604" w:rsidP="0074771F">
      <w:pPr>
        <w:pStyle w:val="Default"/>
        <w:rPr>
          <w:rFonts w:ascii="Arial" w:hAnsi="Arial" w:cs="Arial"/>
          <w:color w:val="auto"/>
          <w:sz w:val="20"/>
          <w:szCs w:val="20"/>
        </w:rPr>
      </w:pPr>
    </w:p>
    <w:p w:rsidR="00215604" w:rsidRDefault="00215604" w:rsidP="0074771F">
      <w:pPr>
        <w:pStyle w:val="Default"/>
        <w:rPr>
          <w:rFonts w:ascii="Arial" w:hAnsi="Arial" w:cs="Arial"/>
          <w:color w:val="auto"/>
          <w:sz w:val="20"/>
          <w:szCs w:val="20"/>
        </w:rPr>
      </w:pPr>
      <w:r>
        <w:rPr>
          <w:rFonts w:ascii="Arial" w:hAnsi="Arial" w:cs="Arial"/>
          <w:noProof/>
          <w:color w:val="auto"/>
          <w:sz w:val="20"/>
          <w:szCs w:val="20"/>
          <w:lang w:eastAsia="en-GB"/>
        </w:rPr>
        <w:drawing>
          <wp:anchor distT="0" distB="0" distL="114300" distR="114300" simplePos="0" relativeHeight="251660288" behindDoc="0" locked="0" layoutInCell="1" allowOverlap="1">
            <wp:simplePos x="0" y="0"/>
            <wp:positionH relativeFrom="column">
              <wp:posOffset>3390900</wp:posOffset>
            </wp:positionH>
            <wp:positionV relativeFrom="paragraph">
              <wp:posOffset>286385</wp:posOffset>
            </wp:positionV>
            <wp:extent cx="2657475" cy="1981200"/>
            <wp:effectExtent l="19050" t="0" r="9525" b="0"/>
            <wp:wrapSquare wrapText="bothSides"/>
            <wp:docPr id="6" name="Picture 5" descr="https://aplmed.com/wp-content/uploads/2020/02/Rectal-Suppository-2-300x1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plmed.com/wp-content/uploads/2020/02/Rectal-Suppository-2-300x190.jpg"/>
                    <pic:cNvPicPr>
                      <a:picLocks noChangeAspect="1" noChangeArrowheads="1"/>
                    </pic:cNvPicPr>
                  </pic:nvPicPr>
                  <pic:blipFill>
                    <a:blip r:embed="rId5" cstate="print"/>
                    <a:srcRect/>
                    <a:stretch>
                      <a:fillRect/>
                    </a:stretch>
                  </pic:blipFill>
                  <pic:spPr bwMode="auto">
                    <a:xfrm>
                      <a:off x="0" y="0"/>
                      <a:ext cx="2657475" cy="1981200"/>
                    </a:xfrm>
                    <a:prstGeom prst="rect">
                      <a:avLst/>
                    </a:prstGeom>
                    <a:noFill/>
                    <a:ln w="9525">
                      <a:noFill/>
                      <a:miter lim="800000"/>
                      <a:headEnd/>
                      <a:tailEnd/>
                    </a:ln>
                  </pic:spPr>
                </pic:pic>
              </a:graphicData>
            </a:graphic>
          </wp:anchor>
        </w:drawing>
      </w:r>
      <w:r>
        <w:rPr>
          <w:rFonts w:ascii="Arial" w:hAnsi="Arial" w:cs="Arial"/>
          <w:noProof/>
          <w:color w:val="auto"/>
          <w:sz w:val="20"/>
          <w:szCs w:val="20"/>
          <w:lang w:eastAsia="en-GB"/>
        </w:rPr>
        <w:drawing>
          <wp:anchor distT="0" distB="0" distL="114300" distR="114300" simplePos="0" relativeHeight="251658240" behindDoc="0" locked="0" layoutInCell="1" allowOverlap="1">
            <wp:simplePos x="0" y="0"/>
            <wp:positionH relativeFrom="column">
              <wp:posOffset>-76200</wp:posOffset>
            </wp:positionH>
            <wp:positionV relativeFrom="paragraph">
              <wp:posOffset>286385</wp:posOffset>
            </wp:positionV>
            <wp:extent cx="2639060" cy="1981200"/>
            <wp:effectExtent l="19050" t="0" r="8890" b="0"/>
            <wp:wrapSquare wrapText="bothSides"/>
            <wp:docPr id="2" name="Picture 1" descr="Tablets (Types of tabl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lets (Types of tablets)"/>
                    <pic:cNvPicPr>
                      <a:picLocks noChangeAspect="1" noChangeArrowheads="1"/>
                    </pic:cNvPicPr>
                  </pic:nvPicPr>
                  <pic:blipFill>
                    <a:blip r:embed="rId6" cstate="print"/>
                    <a:srcRect/>
                    <a:stretch>
                      <a:fillRect/>
                    </a:stretch>
                  </pic:blipFill>
                  <pic:spPr bwMode="auto">
                    <a:xfrm>
                      <a:off x="0" y="0"/>
                      <a:ext cx="2639060" cy="1981200"/>
                    </a:xfrm>
                    <a:prstGeom prst="rect">
                      <a:avLst/>
                    </a:prstGeom>
                    <a:noFill/>
                    <a:ln w="9525">
                      <a:noFill/>
                      <a:miter lim="800000"/>
                      <a:headEnd/>
                      <a:tailEnd/>
                    </a:ln>
                  </pic:spPr>
                </pic:pic>
              </a:graphicData>
            </a:graphic>
          </wp:anchor>
        </w:drawing>
      </w:r>
      <w:r>
        <w:rPr>
          <w:rFonts w:ascii="Arial" w:hAnsi="Arial" w:cs="Arial"/>
          <w:color w:val="auto"/>
          <w:sz w:val="20"/>
          <w:szCs w:val="20"/>
        </w:rPr>
        <w:br w:type="textWrapping" w:clear="all"/>
      </w:r>
    </w:p>
    <w:p w:rsidR="00215604" w:rsidRDefault="00215604" w:rsidP="0074771F">
      <w:pPr>
        <w:pStyle w:val="Default"/>
        <w:rPr>
          <w:rFonts w:ascii="Arial" w:hAnsi="Arial" w:cs="Arial"/>
          <w:color w:val="auto"/>
          <w:sz w:val="20"/>
          <w:szCs w:val="20"/>
        </w:rPr>
      </w:pPr>
    </w:p>
    <w:p w:rsidR="00215604" w:rsidRDefault="00215604" w:rsidP="0074771F">
      <w:pPr>
        <w:pStyle w:val="Default"/>
        <w:rPr>
          <w:rFonts w:ascii="Arial" w:hAnsi="Arial" w:cs="Arial"/>
          <w:color w:val="auto"/>
          <w:sz w:val="20"/>
          <w:szCs w:val="20"/>
        </w:rPr>
      </w:pPr>
    </w:p>
    <w:p w:rsidR="00215604" w:rsidRDefault="00215604" w:rsidP="0074771F">
      <w:pPr>
        <w:pStyle w:val="Default"/>
        <w:rPr>
          <w:rFonts w:ascii="Arial" w:hAnsi="Arial" w:cs="Arial"/>
          <w:color w:val="auto"/>
          <w:sz w:val="20"/>
          <w:szCs w:val="20"/>
        </w:rPr>
      </w:pPr>
    </w:p>
    <w:p w:rsidR="00215604" w:rsidRDefault="00215604" w:rsidP="0074771F">
      <w:pPr>
        <w:pStyle w:val="Default"/>
        <w:rPr>
          <w:rFonts w:ascii="Arial" w:hAnsi="Arial" w:cs="Arial"/>
          <w:color w:val="auto"/>
          <w:sz w:val="20"/>
          <w:szCs w:val="20"/>
        </w:rPr>
      </w:pPr>
    </w:p>
    <w:p w:rsidR="00215604" w:rsidRDefault="00215604" w:rsidP="0074771F">
      <w:pPr>
        <w:pStyle w:val="Default"/>
        <w:rPr>
          <w:rFonts w:ascii="Arial" w:hAnsi="Arial" w:cs="Arial"/>
          <w:color w:val="auto"/>
          <w:sz w:val="20"/>
          <w:szCs w:val="20"/>
        </w:rPr>
      </w:pPr>
    </w:p>
    <w:p w:rsidR="00215604" w:rsidRDefault="00215604" w:rsidP="0074771F">
      <w:pPr>
        <w:pStyle w:val="Default"/>
        <w:rPr>
          <w:rFonts w:ascii="Arial" w:hAnsi="Arial" w:cs="Arial"/>
          <w:color w:val="auto"/>
          <w:sz w:val="20"/>
          <w:szCs w:val="20"/>
        </w:rPr>
      </w:pPr>
    </w:p>
    <w:p w:rsidR="00215604" w:rsidRDefault="00215604" w:rsidP="0074771F">
      <w:pPr>
        <w:pStyle w:val="Default"/>
        <w:rPr>
          <w:rFonts w:ascii="Arial" w:hAnsi="Arial" w:cs="Arial"/>
          <w:color w:val="auto"/>
          <w:sz w:val="20"/>
          <w:szCs w:val="20"/>
        </w:rPr>
      </w:pPr>
    </w:p>
    <w:p w:rsidR="00215604" w:rsidRDefault="00215604" w:rsidP="0074771F">
      <w:pPr>
        <w:pStyle w:val="Default"/>
        <w:rPr>
          <w:rFonts w:ascii="Arial" w:hAnsi="Arial" w:cs="Arial"/>
          <w:color w:val="auto"/>
          <w:sz w:val="20"/>
          <w:szCs w:val="20"/>
        </w:rPr>
      </w:pPr>
    </w:p>
    <w:p w:rsidR="00215604" w:rsidRDefault="00215604" w:rsidP="0074771F">
      <w:pPr>
        <w:pStyle w:val="Default"/>
        <w:rPr>
          <w:rFonts w:ascii="Arial" w:hAnsi="Arial" w:cs="Arial"/>
          <w:color w:val="auto"/>
          <w:sz w:val="20"/>
          <w:szCs w:val="20"/>
        </w:rPr>
      </w:pPr>
    </w:p>
    <w:p w:rsidR="00215604" w:rsidRDefault="00215604" w:rsidP="0074771F">
      <w:pPr>
        <w:pStyle w:val="Default"/>
        <w:rPr>
          <w:rFonts w:ascii="Arial" w:hAnsi="Arial" w:cs="Arial"/>
          <w:color w:val="auto"/>
          <w:sz w:val="20"/>
          <w:szCs w:val="20"/>
        </w:rPr>
      </w:pPr>
    </w:p>
    <w:p w:rsidR="00215604" w:rsidRDefault="00215604" w:rsidP="0074771F">
      <w:pPr>
        <w:pStyle w:val="Default"/>
        <w:rPr>
          <w:rFonts w:ascii="Arial" w:hAnsi="Arial" w:cs="Arial"/>
          <w:color w:val="auto"/>
          <w:sz w:val="20"/>
          <w:szCs w:val="20"/>
        </w:rPr>
      </w:pPr>
    </w:p>
    <w:p w:rsidR="00215604" w:rsidRDefault="00215604" w:rsidP="0074771F">
      <w:pPr>
        <w:pStyle w:val="Default"/>
        <w:rPr>
          <w:rFonts w:ascii="Arial" w:hAnsi="Arial" w:cs="Arial"/>
          <w:color w:val="auto"/>
          <w:sz w:val="20"/>
          <w:szCs w:val="20"/>
        </w:rPr>
      </w:pPr>
    </w:p>
    <w:p w:rsidR="00215604" w:rsidRDefault="00215604" w:rsidP="0074771F">
      <w:pPr>
        <w:pStyle w:val="Default"/>
        <w:rPr>
          <w:rFonts w:ascii="Arial" w:hAnsi="Arial" w:cs="Arial"/>
          <w:color w:val="auto"/>
          <w:sz w:val="20"/>
          <w:szCs w:val="20"/>
        </w:rPr>
      </w:pPr>
    </w:p>
    <w:p w:rsidR="00215604" w:rsidRDefault="00215604" w:rsidP="0074771F">
      <w:pPr>
        <w:pStyle w:val="Default"/>
        <w:rPr>
          <w:rFonts w:ascii="Arial" w:hAnsi="Arial" w:cs="Arial"/>
          <w:color w:val="auto"/>
          <w:sz w:val="20"/>
          <w:szCs w:val="20"/>
        </w:rPr>
      </w:pPr>
    </w:p>
    <w:p w:rsidR="00215604" w:rsidRDefault="00215604" w:rsidP="0074771F">
      <w:pPr>
        <w:pStyle w:val="Default"/>
        <w:rPr>
          <w:rFonts w:ascii="Arial" w:hAnsi="Arial" w:cs="Arial"/>
          <w:color w:val="auto"/>
          <w:sz w:val="20"/>
          <w:szCs w:val="20"/>
        </w:rPr>
      </w:pPr>
    </w:p>
    <w:p w:rsidR="00215604" w:rsidRDefault="00215604" w:rsidP="0074771F">
      <w:pPr>
        <w:pStyle w:val="Default"/>
        <w:rPr>
          <w:rFonts w:ascii="Arial" w:hAnsi="Arial" w:cs="Arial"/>
          <w:color w:val="auto"/>
          <w:sz w:val="20"/>
          <w:szCs w:val="20"/>
        </w:rPr>
      </w:pPr>
    </w:p>
    <w:p w:rsidR="00215604" w:rsidRDefault="00215604" w:rsidP="0074771F">
      <w:pPr>
        <w:pStyle w:val="Default"/>
        <w:rPr>
          <w:rFonts w:ascii="Arial" w:hAnsi="Arial" w:cs="Arial"/>
          <w:color w:val="auto"/>
          <w:sz w:val="20"/>
          <w:szCs w:val="20"/>
        </w:rPr>
      </w:pPr>
    </w:p>
    <w:p w:rsidR="00215604" w:rsidRDefault="00215604" w:rsidP="0074771F">
      <w:pPr>
        <w:pStyle w:val="Default"/>
        <w:rPr>
          <w:rFonts w:ascii="Arial" w:hAnsi="Arial" w:cs="Arial"/>
          <w:color w:val="auto"/>
          <w:sz w:val="20"/>
          <w:szCs w:val="20"/>
        </w:rPr>
      </w:pPr>
    </w:p>
    <w:p w:rsidR="00215604" w:rsidRDefault="00215604" w:rsidP="0074771F">
      <w:pPr>
        <w:pStyle w:val="Default"/>
        <w:rPr>
          <w:rFonts w:ascii="Arial" w:hAnsi="Arial" w:cs="Arial"/>
          <w:color w:val="auto"/>
          <w:sz w:val="20"/>
          <w:szCs w:val="20"/>
        </w:rPr>
      </w:pPr>
    </w:p>
    <w:p w:rsidR="00215604" w:rsidRDefault="00215604" w:rsidP="0074771F">
      <w:pPr>
        <w:pStyle w:val="Default"/>
        <w:rPr>
          <w:rFonts w:ascii="Arial" w:hAnsi="Arial" w:cs="Arial"/>
          <w:color w:val="auto"/>
          <w:sz w:val="20"/>
          <w:szCs w:val="20"/>
        </w:rPr>
      </w:pPr>
    </w:p>
    <w:p w:rsidR="00215604" w:rsidRDefault="00215604" w:rsidP="0074771F">
      <w:pPr>
        <w:pStyle w:val="Default"/>
        <w:rPr>
          <w:rFonts w:ascii="Arial" w:hAnsi="Arial" w:cs="Arial"/>
          <w:color w:val="auto"/>
          <w:sz w:val="20"/>
          <w:szCs w:val="20"/>
        </w:rPr>
      </w:pPr>
    </w:p>
    <w:p w:rsidR="00215604" w:rsidRDefault="00215604" w:rsidP="0074771F">
      <w:pPr>
        <w:pStyle w:val="Default"/>
        <w:rPr>
          <w:rFonts w:ascii="Arial" w:hAnsi="Arial" w:cs="Arial"/>
          <w:color w:val="auto"/>
          <w:sz w:val="20"/>
          <w:szCs w:val="20"/>
        </w:rPr>
      </w:pPr>
    </w:p>
    <w:p w:rsidR="0074771F" w:rsidRPr="00C20D7C" w:rsidRDefault="0074771F" w:rsidP="0074771F">
      <w:pPr>
        <w:pStyle w:val="Default"/>
        <w:rPr>
          <w:rFonts w:ascii="Arial" w:hAnsi="Arial" w:cs="Arial"/>
          <w:color w:val="auto"/>
          <w:sz w:val="23"/>
          <w:szCs w:val="23"/>
        </w:rPr>
      </w:pPr>
      <w:r w:rsidRPr="00C20D7C">
        <w:rPr>
          <w:rFonts w:ascii="Arial" w:hAnsi="Arial" w:cs="Arial"/>
          <w:b/>
          <w:bCs/>
          <w:color w:val="auto"/>
          <w:sz w:val="23"/>
          <w:szCs w:val="23"/>
        </w:rPr>
        <w:t xml:space="preserve">What happens next? </w:t>
      </w:r>
    </w:p>
    <w:p w:rsidR="0074771F" w:rsidRPr="00C20D7C" w:rsidRDefault="0074771F" w:rsidP="0074771F">
      <w:pPr>
        <w:pStyle w:val="Default"/>
        <w:rPr>
          <w:rFonts w:ascii="Arial" w:hAnsi="Arial" w:cs="Arial"/>
          <w:color w:val="auto"/>
          <w:sz w:val="20"/>
          <w:szCs w:val="20"/>
        </w:rPr>
      </w:pPr>
      <w:r w:rsidRPr="00C20D7C">
        <w:rPr>
          <w:rFonts w:ascii="Arial" w:hAnsi="Arial" w:cs="Arial"/>
          <w:color w:val="auto"/>
          <w:sz w:val="20"/>
          <w:szCs w:val="20"/>
        </w:rPr>
        <w:t xml:space="preserve">The misoprostol tablets cause the womb to contract and pass the pregnancy. This happens soon or in 2-8 hours. Most women say the process feels like strong period pains. </w:t>
      </w:r>
    </w:p>
    <w:p w:rsidR="0074771F" w:rsidRPr="00C20D7C" w:rsidRDefault="0074771F" w:rsidP="0074771F">
      <w:pPr>
        <w:pStyle w:val="Default"/>
        <w:rPr>
          <w:rFonts w:ascii="Arial" w:hAnsi="Arial" w:cs="Arial"/>
          <w:color w:val="auto"/>
          <w:sz w:val="20"/>
          <w:szCs w:val="20"/>
        </w:rPr>
      </w:pPr>
      <w:r w:rsidRPr="00C20D7C">
        <w:rPr>
          <w:rFonts w:ascii="Arial" w:hAnsi="Arial" w:cs="Arial"/>
          <w:color w:val="auto"/>
          <w:sz w:val="20"/>
          <w:szCs w:val="20"/>
        </w:rPr>
        <w:t xml:space="preserve">Some women feel sick, have diarrhoea or feel hot and cold for a few </w:t>
      </w:r>
      <w:r w:rsidR="00774EEA" w:rsidRPr="00C20D7C">
        <w:rPr>
          <w:rFonts w:ascii="Arial" w:hAnsi="Arial" w:cs="Arial"/>
          <w:color w:val="auto"/>
          <w:sz w:val="20"/>
          <w:szCs w:val="20"/>
        </w:rPr>
        <w:t>hours after the tablets. We recommend you eat,</w:t>
      </w:r>
      <w:r w:rsidRPr="00C20D7C">
        <w:rPr>
          <w:rFonts w:ascii="Arial" w:hAnsi="Arial" w:cs="Arial"/>
          <w:color w:val="auto"/>
          <w:sz w:val="20"/>
          <w:szCs w:val="20"/>
        </w:rPr>
        <w:t xml:space="preserve"> drink</w:t>
      </w:r>
      <w:r w:rsidR="00774EEA" w:rsidRPr="00C20D7C">
        <w:rPr>
          <w:rFonts w:ascii="Arial" w:hAnsi="Arial" w:cs="Arial"/>
          <w:color w:val="auto"/>
          <w:sz w:val="20"/>
          <w:szCs w:val="20"/>
        </w:rPr>
        <w:t xml:space="preserve"> and move</w:t>
      </w:r>
      <w:r w:rsidRPr="00C20D7C">
        <w:rPr>
          <w:rFonts w:ascii="Arial" w:hAnsi="Arial" w:cs="Arial"/>
          <w:color w:val="auto"/>
          <w:sz w:val="20"/>
          <w:szCs w:val="20"/>
        </w:rPr>
        <w:t xml:space="preserve"> during this time as normal. Use pain control tablets used for period cramps if needed. Some women find they are more comfortable walking around or soaking in a warm bath rather than lying in bed. </w:t>
      </w:r>
    </w:p>
    <w:p w:rsidR="00215604" w:rsidRPr="00C20D7C" w:rsidRDefault="0074771F" w:rsidP="0074771F">
      <w:pPr>
        <w:pStyle w:val="Default"/>
        <w:rPr>
          <w:rFonts w:ascii="Arial" w:hAnsi="Arial" w:cs="Arial"/>
          <w:color w:val="auto"/>
          <w:sz w:val="20"/>
          <w:szCs w:val="20"/>
        </w:rPr>
      </w:pPr>
      <w:r w:rsidRPr="00C20D7C">
        <w:rPr>
          <w:rFonts w:ascii="Arial" w:hAnsi="Arial" w:cs="Arial"/>
          <w:color w:val="auto"/>
          <w:sz w:val="20"/>
          <w:szCs w:val="20"/>
        </w:rPr>
        <w:t xml:space="preserve">You may see or feel the soft pregnancy tissue coming away. You can flush any clots or tissue down the toilet. </w:t>
      </w:r>
      <w:proofErr w:type="gramStart"/>
      <w:r w:rsidRPr="00C20D7C">
        <w:rPr>
          <w:rFonts w:ascii="Arial" w:hAnsi="Arial" w:cs="Arial"/>
          <w:color w:val="auto"/>
          <w:sz w:val="20"/>
          <w:szCs w:val="20"/>
        </w:rPr>
        <w:t>Your</w:t>
      </w:r>
      <w:proofErr w:type="gramEnd"/>
      <w:r w:rsidRPr="00C20D7C">
        <w:rPr>
          <w:rFonts w:ascii="Arial" w:hAnsi="Arial" w:cs="Arial"/>
          <w:color w:val="auto"/>
          <w:sz w:val="20"/>
          <w:szCs w:val="20"/>
        </w:rPr>
        <w:t xml:space="preserve"> bleeding and cramps should become lighter after the pregnancy has come away. </w:t>
      </w:r>
    </w:p>
    <w:p w:rsidR="00215604" w:rsidRPr="00C20D7C" w:rsidRDefault="00215604" w:rsidP="0074771F">
      <w:pPr>
        <w:pStyle w:val="Default"/>
        <w:rPr>
          <w:rFonts w:ascii="Arial" w:hAnsi="Arial" w:cs="Arial"/>
          <w:color w:val="auto"/>
          <w:sz w:val="20"/>
          <w:szCs w:val="20"/>
        </w:rPr>
      </w:pPr>
    </w:p>
    <w:p w:rsidR="00F07490" w:rsidRPr="00C20D7C" w:rsidRDefault="00215604" w:rsidP="0074771F">
      <w:pPr>
        <w:pStyle w:val="Default"/>
        <w:rPr>
          <w:rFonts w:ascii="Arial" w:hAnsi="Arial" w:cs="Arial"/>
          <w:color w:val="auto"/>
          <w:sz w:val="20"/>
          <w:szCs w:val="20"/>
        </w:rPr>
      </w:pPr>
      <w:r w:rsidRPr="00C20D7C">
        <w:rPr>
          <w:rFonts w:ascii="Arial" w:hAnsi="Arial" w:cs="Arial"/>
          <w:color w:val="auto"/>
          <w:sz w:val="20"/>
          <w:szCs w:val="20"/>
        </w:rPr>
        <w:t xml:space="preserve">You can phone the nurses on the ward at any time for advice or if you are concerned. </w:t>
      </w:r>
      <w:r w:rsidR="005C0541" w:rsidRPr="00C20D7C">
        <w:rPr>
          <w:rFonts w:ascii="Arial" w:hAnsi="Arial" w:cs="Arial"/>
          <w:b/>
          <w:bCs/>
          <w:color w:val="auto"/>
          <w:sz w:val="20"/>
          <w:szCs w:val="20"/>
        </w:rPr>
        <w:t>Ward 9</w:t>
      </w:r>
      <w:r w:rsidRPr="00C20D7C">
        <w:rPr>
          <w:rFonts w:ascii="Arial" w:hAnsi="Arial" w:cs="Arial"/>
          <w:b/>
          <w:bCs/>
          <w:color w:val="auto"/>
          <w:sz w:val="20"/>
          <w:szCs w:val="20"/>
        </w:rPr>
        <w:t>B – 01463 705376</w:t>
      </w:r>
    </w:p>
    <w:p w:rsidR="00215604" w:rsidRPr="00C20D7C" w:rsidRDefault="00215604" w:rsidP="0074771F">
      <w:pPr>
        <w:pStyle w:val="Default"/>
        <w:rPr>
          <w:rFonts w:ascii="Arial" w:hAnsi="Arial" w:cs="Arial"/>
          <w:color w:val="auto"/>
          <w:sz w:val="20"/>
          <w:szCs w:val="20"/>
        </w:rPr>
      </w:pPr>
    </w:p>
    <w:p w:rsidR="00215604" w:rsidRPr="00C20D7C" w:rsidRDefault="00215604" w:rsidP="0074771F">
      <w:pPr>
        <w:pStyle w:val="Default"/>
        <w:rPr>
          <w:rFonts w:ascii="Arial" w:hAnsi="Arial" w:cs="Arial"/>
          <w:color w:val="auto"/>
          <w:sz w:val="20"/>
          <w:szCs w:val="20"/>
        </w:rPr>
      </w:pPr>
    </w:p>
    <w:p w:rsidR="00215604" w:rsidRPr="00C20D7C" w:rsidRDefault="00215604" w:rsidP="0074771F">
      <w:pPr>
        <w:pStyle w:val="Default"/>
        <w:rPr>
          <w:rFonts w:ascii="Arial" w:hAnsi="Arial" w:cs="Arial"/>
          <w:color w:val="auto"/>
          <w:sz w:val="20"/>
          <w:szCs w:val="20"/>
        </w:rPr>
      </w:pPr>
    </w:p>
    <w:p w:rsidR="00215604" w:rsidRPr="00215604" w:rsidRDefault="00215604" w:rsidP="0074771F">
      <w:pPr>
        <w:pStyle w:val="Default"/>
        <w:rPr>
          <w:rFonts w:ascii="Arial" w:hAnsi="Arial" w:cs="Arial"/>
          <w:color w:val="auto"/>
          <w:sz w:val="20"/>
          <w:szCs w:val="20"/>
        </w:rPr>
      </w:pPr>
    </w:p>
    <w:p w:rsidR="00F07490" w:rsidRDefault="00F07490" w:rsidP="0074771F">
      <w:pPr>
        <w:pStyle w:val="Default"/>
        <w:rPr>
          <w:rFonts w:ascii="Arial" w:hAnsi="Arial" w:cs="Arial"/>
          <w:b/>
          <w:bCs/>
          <w:color w:val="auto"/>
          <w:sz w:val="23"/>
          <w:szCs w:val="23"/>
        </w:rPr>
      </w:pPr>
    </w:p>
    <w:p w:rsidR="00F07490" w:rsidRDefault="00F07490" w:rsidP="0074771F">
      <w:pPr>
        <w:pStyle w:val="Default"/>
        <w:rPr>
          <w:rFonts w:ascii="Arial" w:hAnsi="Arial" w:cs="Arial"/>
          <w:b/>
          <w:bCs/>
          <w:color w:val="auto"/>
          <w:sz w:val="23"/>
          <w:szCs w:val="23"/>
        </w:rPr>
      </w:pPr>
    </w:p>
    <w:p w:rsidR="00F07490" w:rsidRDefault="00F07490" w:rsidP="0074771F">
      <w:pPr>
        <w:pStyle w:val="Default"/>
        <w:rPr>
          <w:rFonts w:ascii="Arial" w:hAnsi="Arial" w:cs="Arial"/>
          <w:b/>
          <w:bCs/>
          <w:color w:val="auto"/>
          <w:sz w:val="23"/>
          <w:szCs w:val="23"/>
        </w:rPr>
      </w:pPr>
    </w:p>
    <w:p w:rsidR="00F07490" w:rsidRDefault="00F07490" w:rsidP="0074771F">
      <w:pPr>
        <w:pStyle w:val="Default"/>
        <w:rPr>
          <w:rFonts w:ascii="Arial" w:hAnsi="Arial" w:cs="Arial"/>
          <w:b/>
          <w:bCs/>
          <w:color w:val="auto"/>
          <w:sz w:val="23"/>
          <w:szCs w:val="23"/>
        </w:rPr>
      </w:pPr>
    </w:p>
    <w:p w:rsidR="0074771F" w:rsidRDefault="0074771F" w:rsidP="0074771F">
      <w:pPr>
        <w:pStyle w:val="Default"/>
        <w:rPr>
          <w:rFonts w:ascii="Arial" w:hAnsi="Arial" w:cs="Arial"/>
          <w:color w:val="auto"/>
          <w:sz w:val="23"/>
          <w:szCs w:val="23"/>
        </w:rPr>
      </w:pPr>
      <w:r>
        <w:rPr>
          <w:rFonts w:ascii="Arial" w:hAnsi="Arial" w:cs="Arial"/>
          <w:b/>
          <w:bCs/>
          <w:color w:val="auto"/>
          <w:sz w:val="23"/>
          <w:szCs w:val="23"/>
        </w:rPr>
        <w:t xml:space="preserve">How long will I bleed for? </w:t>
      </w:r>
    </w:p>
    <w:p w:rsidR="0074771F" w:rsidRDefault="0074771F" w:rsidP="0074771F">
      <w:pPr>
        <w:pStyle w:val="Default"/>
        <w:rPr>
          <w:rFonts w:ascii="Arial" w:hAnsi="Arial" w:cs="Arial"/>
          <w:color w:val="auto"/>
          <w:sz w:val="20"/>
          <w:szCs w:val="20"/>
        </w:rPr>
      </w:pPr>
      <w:r>
        <w:rPr>
          <w:rFonts w:ascii="Arial" w:hAnsi="Arial" w:cs="Arial"/>
          <w:color w:val="auto"/>
          <w:sz w:val="20"/>
          <w:szCs w:val="20"/>
        </w:rPr>
        <w:t>The amount of bleeding at the time of termination varies but most women describe the bleeding as ‘much heavier than my period’ and it may include some large clots. If you experience continuous and heaving bleeding (SOAKING t</w:t>
      </w:r>
      <w:r w:rsidR="00F07490">
        <w:rPr>
          <w:rFonts w:ascii="Arial" w:hAnsi="Arial" w:cs="Arial"/>
          <w:color w:val="auto"/>
          <w:sz w:val="20"/>
          <w:szCs w:val="20"/>
        </w:rPr>
        <w:t>wo</w:t>
      </w:r>
      <w:r>
        <w:rPr>
          <w:rFonts w:ascii="Arial" w:hAnsi="Arial" w:cs="Arial"/>
          <w:color w:val="auto"/>
          <w:sz w:val="20"/>
          <w:szCs w:val="20"/>
        </w:rPr>
        <w:t xml:space="preserve"> or more pads in an hour while resting) contact the ward. If you have not started bleeding within </w:t>
      </w:r>
      <w:r w:rsidR="00F07490">
        <w:rPr>
          <w:rFonts w:ascii="Arial" w:hAnsi="Arial" w:cs="Arial"/>
          <w:color w:val="auto"/>
          <w:sz w:val="20"/>
          <w:szCs w:val="20"/>
        </w:rPr>
        <w:t>48</w:t>
      </w:r>
      <w:r>
        <w:rPr>
          <w:rFonts w:ascii="Arial" w:hAnsi="Arial" w:cs="Arial"/>
          <w:color w:val="auto"/>
          <w:sz w:val="20"/>
          <w:szCs w:val="20"/>
        </w:rPr>
        <w:t xml:space="preserve"> hours of your second tablets, contact the clinic</w:t>
      </w:r>
      <w:r w:rsidR="00F07490">
        <w:rPr>
          <w:rFonts w:ascii="Arial" w:hAnsi="Arial" w:cs="Arial"/>
          <w:color w:val="auto"/>
          <w:sz w:val="20"/>
          <w:szCs w:val="20"/>
        </w:rPr>
        <w:t xml:space="preserve"> (01463704431)</w:t>
      </w:r>
      <w:r>
        <w:rPr>
          <w:rFonts w:ascii="Arial" w:hAnsi="Arial" w:cs="Arial"/>
          <w:color w:val="auto"/>
          <w:sz w:val="20"/>
          <w:szCs w:val="20"/>
        </w:rPr>
        <w:t xml:space="preserve"> as the procedure may not have been effective</w:t>
      </w:r>
      <w:r w:rsidR="00F07490">
        <w:rPr>
          <w:rFonts w:ascii="Arial" w:hAnsi="Arial" w:cs="Arial"/>
          <w:color w:val="auto"/>
          <w:sz w:val="20"/>
          <w:szCs w:val="20"/>
        </w:rPr>
        <w:t>.</w:t>
      </w:r>
      <w:r>
        <w:rPr>
          <w:rFonts w:ascii="Arial" w:hAnsi="Arial" w:cs="Arial"/>
          <w:color w:val="auto"/>
          <w:sz w:val="20"/>
          <w:szCs w:val="20"/>
        </w:rPr>
        <w:t xml:space="preserve"> </w:t>
      </w:r>
    </w:p>
    <w:p w:rsidR="0074771F" w:rsidRDefault="0074771F" w:rsidP="0074771F">
      <w:pPr>
        <w:pStyle w:val="Default"/>
        <w:rPr>
          <w:rFonts w:ascii="Arial" w:hAnsi="Arial" w:cs="Arial"/>
          <w:color w:val="auto"/>
          <w:sz w:val="20"/>
          <w:szCs w:val="20"/>
        </w:rPr>
      </w:pPr>
      <w:r>
        <w:rPr>
          <w:rFonts w:ascii="Arial" w:hAnsi="Arial" w:cs="Arial"/>
          <w:color w:val="auto"/>
          <w:sz w:val="20"/>
          <w:szCs w:val="20"/>
        </w:rPr>
        <w:t xml:space="preserve">It is advised that you use sanitary towels and NOT tampons whilst you are bleeding. You can then expect to bleed for around two weeks although this could continue for one month or longer. You should continue to use sanitary towels and not tampons until you have a normal period. This is to reduce the risk of getting an infection into the womb. </w:t>
      </w:r>
    </w:p>
    <w:p w:rsidR="005C55C0" w:rsidRDefault="005C55C0" w:rsidP="0074771F">
      <w:pPr>
        <w:pStyle w:val="Default"/>
        <w:rPr>
          <w:rFonts w:ascii="Arial" w:hAnsi="Arial" w:cs="Arial"/>
          <w:color w:val="auto"/>
          <w:sz w:val="20"/>
          <w:szCs w:val="20"/>
        </w:rPr>
      </w:pPr>
    </w:p>
    <w:p w:rsidR="005C55C0" w:rsidRDefault="005C55C0" w:rsidP="0074771F">
      <w:pPr>
        <w:pStyle w:val="Default"/>
        <w:rPr>
          <w:rFonts w:ascii="Arial" w:hAnsi="Arial" w:cs="Arial"/>
          <w:color w:val="auto"/>
          <w:sz w:val="20"/>
          <w:szCs w:val="20"/>
        </w:rPr>
      </w:pPr>
    </w:p>
    <w:p w:rsidR="005C55C0" w:rsidRDefault="005C55C0" w:rsidP="0074771F">
      <w:pPr>
        <w:pStyle w:val="Default"/>
        <w:rPr>
          <w:rFonts w:ascii="Arial" w:hAnsi="Arial" w:cs="Arial"/>
          <w:color w:val="auto"/>
          <w:sz w:val="20"/>
          <w:szCs w:val="20"/>
        </w:rPr>
      </w:pPr>
    </w:p>
    <w:p w:rsidR="005C55C0" w:rsidRDefault="005C55C0" w:rsidP="0074771F">
      <w:pPr>
        <w:pStyle w:val="Default"/>
        <w:rPr>
          <w:rFonts w:ascii="Arial" w:hAnsi="Arial" w:cs="Arial"/>
          <w:color w:val="auto"/>
          <w:sz w:val="20"/>
          <w:szCs w:val="20"/>
        </w:rPr>
      </w:pPr>
    </w:p>
    <w:p w:rsidR="005C55C0" w:rsidRPr="00C20D7C" w:rsidRDefault="005C55C0" w:rsidP="0074771F">
      <w:pPr>
        <w:pStyle w:val="Default"/>
        <w:rPr>
          <w:rFonts w:ascii="Arial" w:hAnsi="Arial" w:cs="Arial"/>
          <w:color w:val="auto"/>
          <w:sz w:val="20"/>
          <w:szCs w:val="20"/>
        </w:rPr>
      </w:pPr>
    </w:p>
    <w:p w:rsidR="0074771F" w:rsidRPr="00C20D7C" w:rsidRDefault="0074771F" w:rsidP="0074771F">
      <w:pPr>
        <w:pStyle w:val="Default"/>
        <w:rPr>
          <w:rFonts w:ascii="Arial" w:hAnsi="Arial" w:cs="Arial"/>
          <w:color w:val="auto"/>
          <w:sz w:val="23"/>
          <w:szCs w:val="23"/>
        </w:rPr>
      </w:pPr>
      <w:r w:rsidRPr="00C20D7C">
        <w:rPr>
          <w:rFonts w:ascii="Arial" w:hAnsi="Arial" w:cs="Arial"/>
          <w:b/>
          <w:bCs/>
          <w:color w:val="auto"/>
          <w:sz w:val="23"/>
          <w:szCs w:val="23"/>
        </w:rPr>
        <w:t xml:space="preserve">How soon can I have sex? </w:t>
      </w:r>
    </w:p>
    <w:p w:rsidR="0074771F" w:rsidRPr="00C20D7C" w:rsidRDefault="00774EEA" w:rsidP="0074771F">
      <w:pPr>
        <w:pStyle w:val="Default"/>
        <w:rPr>
          <w:rFonts w:ascii="Arial" w:hAnsi="Arial" w:cs="Arial"/>
          <w:color w:val="auto"/>
          <w:sz w:val="20"/>
          <w:szCs w:val="20"/>
        </w:rPr>
      </w:pPr>
      <w:r w:rsidRPr="00C20D7C">
        <w:rPr>
          <w:rFonts w:ascii="Arial" w:hAnsi="Arial" w:cs="Arial"/>
          <w:color w:val="auto"/>
          <w:sz w:val="20"/>
          <w:szCs w:val="20"/>
        </w:rPr>
        <w:t xml:space="preserve">We </w:t>
      </w:r>
      <w:r w:rsidR="00C20D7C" w:rsidRPr="00C20D7C">
        <w:rPr>
          <w:rFonts w:ascii="Arial" w:hAnsi="Arial" w:cs="Arial"/>
          <w:color w:val="auto"/>
          <w:sz w:val="20"/>
          <w:szCs w:val="20"/>
        </w:rPr>
        <w:t>recommend</w:t>
      </w:r>
      <w:r w:rsidR="0074771F" w:rsidRPr="00C20D7C">
        <w:rPr>
          <w:rFonts w:ascii="Arial" w:hAnsi="Arial" w:cs="Arial"/>
          <w:color w:val="auto"/>
          <w:sz w:val="20"/>
          <w:szCs w:val="20"/>
        </w:rPr>
        <w:t xml:space="preserve"> should wait until the bleeding has </w:t>
      </w:r>
      <w:r w:rsidR="00F07490" w:rsidRPr="00C20D7C">
        <w:rPr>
          <w:rFonts w:ascii="Arial" w:hAnsi="Arial" w:cs="Arial"/>
          <w:color w:val="auto"/>
          <w:sz w:val="20"/>
          <w:szCs w:val="20"/>
        </w:rPr>
        <w:t>stopped</w:t>
      </w:r>
      <w:r w:rsidR="0074771F" w:rsidRPr="00C20D7C">
        <w:rPr>
          <w:rFonts w:ascii="Arial" w:hAnsi="Arial" w:cs="Arial"/>
          <w:color w:val="auto"/>
          <w:sz w:val="20"/>
          <w:szCs w:val="20"/>
        </w:rPr>
        <w:t xml:space="preserve"> (at least 7-10 days). </w:t>
      </w:r>
      <w:proofErr w:type="gramStart"/>
      <w:r w:rsidR="0074771F" w:rsidRPr="00C20D7C">
        <w:rPr>
          <w:rFonts w:ascii="Arial" w:hAnsi="Arial" w:cs="Arial"/>
          <w:color w:val="auto"/>
          <w:sz w:val="20"/>
          <w:szCs w:val="20"/>
        </w:rPr>
        <w:t>When you do start to have sex use a condom (as well as your chosen method of contraception) to reduce the risk of infection getting into the womb.</w:t>
      </w:r>
      <w:proofErr w:type="gramEnd"/>
      <w:r w:rsidR="0074771F" w:rsidRPr="00C20D7C">
        <w:rPr>
          <w:rFonts w:ascii="Arial" w:hAnsi="Arial" w:cs="Arial"/>
          <w:color w:val="auto"/>
          <w:sz w:val="20"/>
          <w:szCs w:val="20"/>
        </w:rPr>
        <w:t xml:space="preserve"> You should continue using a condom until your next period arrives. </w:t>
      </w:r>
    </w:p>
    <w:p w:rsidR="005C55C0" w:rsidRPr="00C20D7C" w:rsidRDefault="005C55C0" w:rsidP="0074771F">
      <w:pPr>
        <w:pStyle w:val="Default"/>
        <w:rPr>
          <w:rFonts w:ascii="Arial" w:hAnsi="Arial" w:cs="Arial"/>
          <w:color w:val="auto"/>
          <w:sz w:val="20"/>
          <w:szCs w:val="20"/>
        </w:rPr>
      </w:pPr>
    </w:p>
    <w:p w:rsidR="005C55C0" w:rsidRPr="00C20D7C" w:rsidRDefault="005C55C0" w:rsidP="0074771F">
      <w:pPr>
        <w:pStyle w:val="Default"/>
        <w:rPr>
          <w:rFonts w:ascii="Arial" w:hAnsi="Arial" w:cs="Arial"/>
          <w:color w:val="auto"/>
          <w:sz w:val="20"/>
          <w:szCs w:val="20"/>
        </w:rPr>
      </w:pPr>
    </w:p>
    <w:p w:rsidR="005C55C0" w:rsidRDefault="005C55C0" w:rsidP="0074771F">
      <w:pPr>
        <w:pStyle w:val="Default"/>
        <w:rPr>
          <w:rFonts w:ascii="Arial" w:hAnsi="Arial" w:cs="Arial"/>
          <w:color w:val="auto"/>
          <w:sz w:val="20"/>
          <w:szCs w:val="20"/>
        </w:rPr>
      </w:pPr>
    </w:p>
    <w:p w:rsidR="005C55C0" w:rsidRDefault="005C55C0" w:rsidP="0074771F">
      <w:pPr>
        <w:pStyle w:val="Default"/>
        <w:rPr>
          <w:rFonts w:ascii="Arial" w:hAnsi="Arial" w:cs="Arial"/>
          <w:color w:val="auto"/>
          <w:sz w:val="20"/>
          <w:szCs w:val="20"/>
        </w:rPr>
      </w:pPr>
    </w:p>
    <w:p w:rsidR="005C55C0" w:rsidRDefault="005C55C0" w:rsidP="0074771F">
      <w:pPr>
        <w:pStyle w:val="Default"/>
        <w:rPr>
          <w:rFonts w:ascii="Arial" w:hAnsi="Arial" w:cs="Arial"/>
          <w:color w:val="auto"/>
          <w:sz w:val="20"/>
          <w:szCs w:val="20"/>
        </w:rPr>
      </w:pPr>
    </w:p>
    <w:p w:rsidR="005C55C0" w:rsidRDefault="005C55C0" w:rsidP="0074771F">
      <w:pPr>
        <w:pStyle w:val="Default"/>
        <w:rPr>
          <w:rFonts w:ascii="Arial" w:hAnsi="Arial" w:cs="Arial"/>
          <w:color w:val="auto"/>
          <w:sz w:val="20"/>
          <w:szCs w:val="20"/>
        </w:rPr>
      </w:pPr>
    </w:p>
    <w:p w:rsidR="005C55C0" w:rsidRDefault="005C55C0" w:rsidP="0074771F">
      <w:pPr>
        <w:pStyle w:val="Default"/>
        <w:rPr>
          <w:rFonts w:ascii="Arial" w:hAnsi="Arial" w:cs="Arial"/>
          <w:color w:val="auto"/>
          <w:sz w:val="20"/>
          <w:szCs w:val="20"/>
        </w:rPr>
      </w:pPr>
    </w:p>
    <w:p w:rsidR="005C55C0" w:rsidRDefault="005C55C0" w:rsidP="0074771F">
      <w:pPr>
        <w:pStyle w:val="Default"/>
        <w:rPr>
          <w:rFonts w:ascii="Arial" w:hAnsi="Arial" w:cs="Arial"/>
          <w:color w:val="auto"/>
          <w:sz w:val="20"/>
          <w:szCs w:val="20"/>
        </w:rPr>
      </w:pPr>
    </w:p>
    <w:p w:rsidR="0074771F" w:rsidRDefault="0074771F" w:rsidP="0074771F">
      <w:pPr>
        <w:pStyle w:val="Default"/>
        <w:rPr>
          <w:rFonts w:ascii="Arial" w:hAnsi="Arial" w:cs="Arial"/>
          <w:color w:val="auto"/>
          <w:sz w:val="23"/>
          <w:szCs w:val="23"/>
        </w:rPr>
      </w:pPr>
      <w:r>
        <w:rPr>
          <w:rFonts w:ascii="Arial" w:hAnsi="Arial" w:cs="Arial"/>
          <w:b/>
          <w:bCs/>
          <w:color w:val="auto"/>
          <w:sz w:val="23"/>
          <w:szCs w:val="23"/>
        </w:rPr>
        <w:t xml:space="preserve">Telephone Follow-up </w:t>
      </w:r>
    </w:p>
    <w:p w:rsidR="0074771F" w:rsidRDefault="0074771F" w:rsidP="0074771F">
      <w:pPr>
        <w:pStyle w:val="Default"/>
        <w:rPr>
          <w:rFonts w:ascii="Arial" w:hAnsi="Arial" w:cs="Arial"/>
          <w:color w:val="auto"/>
          <w:sz w:val="20"/>
          <w:szCs w:val="20"/>
        </w:rPr>
      </w:pPr>
      <w:r>
        <w:rPr>
          <w:rFonts w:ascii="Arial" w:hAnsi="Arial" w:cs="Arial"/>
          <w:color w:val="auto"/>
          <w:sz w:val="20"/>
          <w:szCs w:val="20"/>
        </w:rPr>
        <w:t xml:space="preserve">The medical termination works for about 98 out of 100 women under 10 weeks of pregnancy. However, approximately 2 in every 100 women need further medication or a surgical procedure. </w:t>
      </w:r>
    </w:p>
    <w:p w:rsidR="0074771F" w:rsidRDefault="0074771F" w:rsidP="0074771F">
      <w:pPr>
        <w:pStyle w:val="Default"/>
        <w:rPr>
          <w:rFonts w:ascii="Arial" w:hAnsi="Arial" w:cs="Arial"/>
          <w:color w:val="auto"/>
          <w:sz w:val="20"/>
          <w:szCs w:val="20"/>
        </w:rPr>
      </w:pPr>
      <w:r>
        <w:rPr>
          <w:rFonts w:ascii="Arial" w:hAnsi="Arial" w:cs="Arial"/>
          <w:color w:val="auto"/>
          <w:sz w:val="20"/>
          <w:szCs w:val="20"/>
        </w:rPr>
        <w:t xml:space="preserve">It is extremely important that you follow up 2- 3 weeks later. We will give you a urine pregnancy test to do on a first morning urine sample and the date that we will </w:t>
      </w:r>
      <w:r w:rsidR="00F07490">
        <w:rPr>
          <w:rFonts w:ascii="Arial" w:hAnsi="Arial" w:cs="Arial"/>
          <w:color w:val="auto"/>
          <w:sz w:val="20"/>
          <w:szCs w:val="20"/>
        </w:rPr>
        <w:t>text</w:t>
      </w:r>
      <w:r>
        <w:rPr>
          <w:rFonts w:ascii="Arial" w:hAnsi="Arial" w:cs="Arial"/>
          <w:color w:val="auto"/>
          <w:sz w:val="20"/>
          <w:szCs w:val="20"/>
        </w:rPr>
        <w:t xml:space="preserve"> you. </w:t>
      </w:r>
    </w:p>
    <w:p w:rsidR="0074771F" w:rsidRDefault="0074771F" w:rsidP="0074771F">
      <w:pPr>
        <w:pStyle w:val="Default"/>
        <w:rPr>
          <w:rFonts w:ascii="Arial" w:hAnsi="Arial" w:cs="Arial"/>
          <w:color w:val="auto"/>
          <w:sz w:val="20"/>
          <w:szCs w:val="20"/>
        </w:rPr>
      </w:pPr>
      <w:r>
        <w:rPr>
          <w:rFonts w:ascii="Arial" w:hAnsi="Arial" w:cs="Arial"/>
          <w:b/>
          <w:bCs/>
          <w:color w:val="auto"/>
          <w:sz w:val="20"/>
          <w:szCs w:val="20"/>
        </w:rPr>
        <w:t xml:space="preserve">You can also </w:t>
      </w:r>
      <w:r w:rsidR="00F07490">
        <w:rPr>
          <w:rFonts w:ascii="Arial" w:hAnsi="Arial" w:cs="Arial"/>
          <w:b/>
          <w:bCs/>
          <w:color w:val="auto"/>
          <w:sz w:val="20"/>
          <w:szCs w:val="20"/>
        </w:rPr>
        <w:t>text</w:t>
      </w:r>
      <w:r>
        <w:rPr>
          <w:rFonts w:ascii="Arial" w:hAnsi="Arial" w:cs="Arial"/>
          <w:b/>
          <w:bCs/>
          <w:color w:val="auto"/>
          <w:sz w:val="20"/>
          <w:szCs w:val="20"/>
        </w:rPr>
        <w:t xml:space="preserve"> us to let us know your result </w:t>
      </w:r>
      <w:r w:rsidR="00F07490">
        <w:rPr>
          <w:rFonts w:ascii="Arial" w:hAnsi="Arial" w:cs="Arial"/>
          <w:b/>
          <w:bCs/>
          <w:color w:val="auto"/>
          <w:sz w:val="20"/>
          <w:szCs w:val="20"/>
        </w:rPr>
        <w:t>on</w:t>
      </w:r>
      <w:r>
        <w:rPr>
          <w:rFonts w:ascii="Arial" w:hAnsi="Arial" w:cs="Arial"/>
          <w:b/>
          <w:bCs/>
          <w:color w:val="auto"/>
          <w:sz w:val="20"/>
          <w:szCs w:val="20"/>
        </w:rPr>
        <w:t xml:space="preserve"> the Social gynaecology </w:t>
      </w:r>
      <w:r w:rsidR="00F07490">
        <w:rPr>
          <w:rFonts w:ascii="Arial" w:hAnsi="Arial" w:cs="Arial"/>
          <w:b/>
          <w:bCs/>
          <w:color w:val="auto"/>
          <w:sz w:val="20"/>
          <w:szCs w:val="20"/>
        </w:rPr>
        <w:t>mobile</w:t>
      </w:r>
      <w:r>
        <w:rPr>
          <w:rFonts w:ascii="Arial" w:hAnsi="Arial" w:cs="Arial"/>
          <w:b/>
          <w:bCs/>
          <w:color w:val="auto"/>
          <w:sz w:val="20"/>
          <w:szCs w:val="20"/>
        </w:rPr>
        <w:t xml:space="preserve"> </w:t>
      </w:r>
      <w:r w:rsidR="00F07490">
        <w:rPr>
          <w:rFonts w:ascii="Arial" w:hAnsi="Arial" w:cs="Arial"/>
          <w:b/>
          <w:bCs/>
          <w:color w:val="auto"/>
          <w:sz w:val="20"/>
          <w:szCs w:val="20"/>
        </w:rPr>
        <w:t>078252630199.</w:t>
      </w:r>
      <w:r>
        <w:rPr>
          <w:rFonts w:ascii="Arial" w:hAnsi="Arial" w:cs="Arial"/>
          <w:b/>
          <w:bCs/>
          <w:color w:val="auto"/>
          <w:sz w:val="20"/>
          <w:szCs w:val="20"/>
        </w:rPr>
        <w:t xml:space="preserve"> </w:t>
      </w:r>
    </w:p>
    <w:p w:rsidR="0074771F" w:rsidRDefault="0074771F" w:rsidP="0074771F">
      <w:pPr>
        <w:pStyle w:val="Default"/>
        <w:rPr>
          <w:rFonts w:ascii="Arial" w:hAnsi="Arial" w:cs="Arial"/>
          <w:color w:val="auto"/>
          <w:sz w:val="20"/>
          <w:szCs w:val="20"/>
        </w:rPr>
      </w:pPr>
      <w:r>
        <w:rPr>
          <w:rFonts w:ascii="Arial" w:hAnsi="Arial" w:cs="Arial"/>
          <w:color w:val="auto"/>
          <w:sz w:val="20"/>
          <w:szCs w:val="20"/>
        </w:rPr>
        <w:t xml:space="preserve">If you </w:t>
      </w:r>
      <w:r w:rsidR="00F07490">
        <w:rPr>
          <w:rFonts w:ascii="Arial" w:hAnsi="Arial" w:cs="Arial"/>
          <w:color w:val="auto"/>
          <w:sz w:val="20"/>
          <w:szCs w:val="20"/>
        </w:rPr>
        <w:t>fail to</w:t>
      </w:r>
      <w:r>
        <w:rPr>
          <w:rFonts w:ascii="Arial" w:hAnsi="Arial" w:cs="Arial"/>
          <w:color w:val="auto"/>
          <w:sz w:val="20"/>
          <w:szCs w:val="20"/>
        </w:rPr>
        <w:t xml:space="preserve"> follow-up then we will need to contact your General Practitioner. </w:t>
      </w:r>
    </w:p>
    <w:p w:rsidR="0074771F" w:rsidRDefault="0074771F" w:rsidP="0074771F">
      <w:pPr>
        <w:pStyle w:val="Default"/>
        <w:rPr>
          <w:rFonts w:ascii="Arial" w:hAnsi="Arial" w:cs="Arial"/>
          <w:color w:val="auto"/>
          <w:sz w:val="20"/>
          <w:szCs w:val="20"/>
        </w:rPr>
      </w:pPr>
      <w:r>
        <w:rPr>
          <w:rFonts w:ascii="Arial" w:hAnsi="Arial" w:cs="Arial"/>
          <w:color w:val="auto"/>
          <w:sz w:val="20"/>
          <w:szCs w:val="20"/>
        </w:rPr>
        <w:t xml:space="preserve">Signs that treatment may not have worked and that you may still be pregnant: </w:t>
      </w:r>
    </w:p>
    <w:p w:rsidR="0074771F" w:rsidRDefault="00F07490" w:rsidP="0074771F">
      <w:pPr>
        <w:pStyle w:val="Default"/>
        <w:rPr>
          <w:rFonts w:ascii="Arial" w:hAnsi="Arial" w:cs="Arial"/>
          <w:color w:val="auto"/>
          <w:sz w:val="20"/>
          <w:szCs w:val="20"/>
        </w:rPr>
      </w:pPr>
      <w:r>
        <w:rPr>
          <w:rFonts w:ascii="Arial" w:hAnsi="Arial" w:cs="Arial"/>
          <w:color w:val="auto"/>
          <w:sz w:val="20"/>
          <w:szCs w:val="20"/>
        </w:rPr>
        <w:t>• If you do not bleed within 48</w:t>
      </w:r>
      <w:r w:rsidR="0074771F">
        <w:rPr>
          <w:rFonts w:ascii="Arial" w:hAnsi="Arial" w:cs="Arial"/>
          <w:color w:val="auto"/>
          <w:sz w:val="20"/>
          <w:szCs w:val="20"/>
        </w:rPr>
        <w:t xml:space="preserve"> hours of receiving misoprostol tablets </w:t>
      </w:r>
    </w:p>
    <w:p w:rsidR="0074771F" w:rsidRDefault="0074771F" w:rsidP="0074771F">
      <w:pPr>
        <w:pStyle w:val="Default"/>
        <w:rPr>
          <w:rFonts w:ascii="Arial" w:hAnsi="Arial" w:cs="Arial"/>
          <w:color w:val="auto"/>
          <w:sz w:val="20"/>
          <w:szCs w:val="20"/>
        </w:rPr>
      </w:pPr>
      <w:r>
        <w:rPr>
          <w:rFonts w:ascii="Arial" w:hAnsi="Arial" w:cs="Arial"/>
          <w:color w:val="auto"/>
          <w:sz w:val="20"/>
          <w:szCs w:val="20"/>
        </w:rPr>
        <w:t xml:space="preserve">• If you have less than 4 days of bleeding </w:t>
      </w:r>
    </w:p>
    <w:p w:rsidR="0074771F" w:rsidRDefault="0074771F" w:rsidP="0074771F">
      <w:pPr>
        <w:pStyle w:val="Default"/>
        <w:rPr>
          <w:rFonts w:ascii="Arial" w:hAnsi="Arial" w:cs="Arial"/>
          <w:color w:val="auto"/>
          <w:sz w:val="20"/>
          <w:szCs w:val="20"/>
        </w:rPr>
      </w:pPr>
      <w:r>
        <w:rPr>
          <w:rFonts w:ascii="Arial" w:hAnsi="Arial" w:cs="Arial"/>
          <w:color w:val="auto"/>
          <w:sz w:val="20"/>
          <w:szCs w:val="20"/>
        </w:rPr>
        <w:t xml:space="preserve">• If you still ‘feel’ pregnant at the end of one week or have symptoms of pregnancy such as sore breasts, sickness, tummy growing, etc. </w:t>
      </w:r>
    </w:p>
    <w:p w:rsidR="0074771F" w:rsidRDefault="0074771F" w:rsidP="0074771F">
      <w:pPr>
        <w:pStyle w:val="Default"/>
        <w:rPr>
          <w:rFonts w:ascii="Arial" w:hAnsi="Arial" w:cs="Arial"/>
          <w:color w:val="auto"/>
          <w:sz w:val="20"/>
          <w:szCs w:val="20"/>
        </w:rPr>
      </w:pPr>
      <w:r>
        <w:rPr>
          <w:rFonts w:ascii="Arial" w:hAnsi="Arial" w:cs="Arial"/>
          <w:color w:val="auto"/>
          <w:sz w:val="20"/>
          <w:szCs w:val="20"/>
        </w:rPr>
        <w:t xml:space="preserve">• If at 2 weeks after treatment, the urine pregnancy test (that we give you) is positive or invalid </w:t>
      </w:r>
    </w:p>
    <w:p w:rsidR="0074771F" w:rsidRDefault="0074771F" w:rsidP="0074771F">
      <w:pPr>
        <w:pStyle w:val="Default"/>
        <w:rPr>
          <w:rFonts w:ascii="Arial" w:hAnsi="Arial" w:cs="Arial"/>
          <w:color w:val="auto"/>
          <w:sz w:val="20"/>
          <w:szCs w:val="20"/>
        </w:rPr>
      </w:pPr>
    </w:p>
    <w:p w:rsidR="0074771F" w:rsidRDefault="0074771F" w:rsidP="0074771F">
      <w:pPr>
        <w:pStyle w:val="Default"/>
        <w:pageBreakBefore/>
        <w:rPr>
          <w:rFonts w:ascii="Comic Sans MS" w:hAnsi="Comic Sans MS" w:cs="Comic Sans MS"/>
          <w:color w:val="auto"/>
          <w:sz w:val="18"/>
          <w:szCs w:val="18"/>
        </w:rPr>
      </w:pPr>
      <w:r>
        <w:rPr>
          <w:rFonts w:ascii="Comic Sans MS" w:hAnsi="Comic Sans MS" w:cs="Comic Sans MS"/>
          <w:b/>
          <w:bCs/>
          <w:color w:val="auto"/>
          <w:sz w:val="18"/>
          <w:szCs w:val="18"/>
        </w:rPr>
        <w:lastRenderedPageBreak/>
        <w:t xml:space="preserve">2020 </w:t>
      </w:r>
    </w:p>
    <w:p w:rsidR="0074771F" w:rsidRDefault="0074771F" w:rsidP="0074771F">
      <w:pPr>
        <w:pStyle w:val="Default"/>
        <w:rPr>
          <w:rFonts w:ascii="Comic Sans MS" w:hAnsi="Comic Sans MS" w:cs="Comic Sans MS"/>
          <w:b/>
          <w:bCs/>
          <w:color w:val="auto"/>
          <w:sz w:val="18"/>
          <w:szCs w:val="18"/>
        </w:rPr>
      </w:pPr>
      <w:r>
        <w:rPr>
          <w:rFonts w:ascii="Comic Sans MS" w:hAnsi="Comic Sans MS" w:cs="Comic Sans MS"/>
          <w:b/>
          <w:bCs/>
          <w:color w:val="auto"/>
          <w:sz w:val="18"/>
          <w:szCs w:val="18"/>
        </w:rPr>
        <w:t xml:space="preserve">5 </w:t>
      </w:r>
    </w:p>
    <w:p w:rsidR="00215604" w:rsidRDefault="00215604" w:rsidP="0074771F">
      <w:pPr>
        <w:pStyle w:val="Default"/>
        <w:rPr>
          <w:rFonts w:ascii="Comic Sans MS" w:hAnsi="Comic Sans MS" w:cs="Comic Sans MS"/>
          <w:b/>
          <w:bCs/>
          <w:color w:val="auto"/>
          <w:sz w:val="18"/>
          <w:szCs w:val="18"/>
        </w:rPr>
      </w:pPr>
    </w:p>
    <w:p w:rsidR="00215604" w:rsidRDefault="00215604" w:rsidP="0074771F">
      <w:pPr>
        <w:pStyle w:val="Default"/>
        <w:rPr>
          <w:rFonts w:ascii="Comic Sans MS" w:hAnsi="Comic Sans MS" w:cs="Comic Sans MS"/>
          <w:b/>
          <w:bCs/>
          <w:color w:val="auto"/>
          <w:sz w:val="18"/>
          <w:szCs w:val="18"/>
        </w:rPr>
      </w:pPr>
    </w:p>
    <w:p w:rsidR="00215604" w:rsidRDefault="00215604" w:rsidP="00215604">
      <w:pPr>
        <w:pStyle w:val="Default"/>
        <w:rPr>
          <w:rFonts w:ascii="Arial" w:hAnsi="Arial" w:cs="Arial"/>
          <w:color w:val="auto"/>
          <w:sz w:val="36"/>
          <w:szCs w:val="36"/>
        </w:rPr>
      </w:pPr>
      <w:r>
        <w:rPr>
          <w:rFonts w:ascii="Arial" w:hAnsi="Arial" w:cs="Arial"/>
          <w:b/>
          <w:bCs/>
          <w:color w:val="auto"/>
          <w:sz w:val="36"/>
          <w:szCs w:val="36"/>
        </w:rPr>
        <w:t xml:space="preserve">Information for termination of pregnancy in hospital </w:t>
      </w:r>
    </w:p>
    <w:p w:rsidR="00215604" w:rsidRDefault="00215604" w:rsidP="00215604">
      <w:pPr>
        <w:pStyle w:val="Default"/>
        <w:rPr>
          <w:rFonts w:ascii="Arial" w:hAnsi="Arial" w:cs="Arial"/>
          <w:color w:val="auto"/>
          <w:sz w:val="36"/>
          <w:szCs w:val="36"/>
        </w:rPr>
      </w:pPr>
      <w:r>
        <w:rPr>
          <w:rFonts w:ascii="Arial" w:hAnsi="Arial" w:cs="Arial"/>
          <w:b/>
          <w:bCs/>
          <w:color w:val="auto"/>
          <w:sz w:val="36"/>
          <w:szCs w:val="36"/>
        </w:rPr>
        <w:t xml:space="preserve">Swab and blood tests </w:t>
      </w:r>
    </w:p>
    <w:p w:rsidR="00215604" w:rsidRDefault="00215604" w:rsidP="00215604">
      <w:pPr>
        <w:pStyle w:val="Default"/>
        <w:rPr>
          <w:rFonts w:ascii="Arial" w:hAnsi="Arial" w:cs="Arial"/>
          <w:color w:val="auto"/>
          <w:sz w:val="36"/>
          <w:szCs w:val="36"/>
        </w:rPr>
      </w:pPr>
      <w:r>
        <w:rPr>
          <w:rFonts w:ascii="Arial" w:hAnsi="Arial" w:cs="Arial"/>
          <w:b/>
          <w:bCs/>
          <w:color w:val="auto"/>
          <w:sz w:val="36"/>
          <w:szCs w:val="36"/>
        </w:rPr>
        <w:t xml:space="preserve">Contraception </w:t>
      </w:r>
    </w:p>
    <w:p w:rsidR="00215604" w:rsidRPr="000D533D" w:rsidRDefault="00215604" w:rsidP="00215604">
      <w:pPr>
        <w:pStyle w:val="Default"/>
        <w:rPr>
          <w:rFonts w:ascii="Arial" w:hAnsi="Arial" w:cs="Arial"/>
          <w:color w:val="auto"/>
          <w:sz w:val="20"/>
          <w:szCs w:val="20"/>
        </w:rPr>
      </w:pPr>
      <w:r w:rsidRPr="000D533D">
        <w:rPr>
          <w:rFonts w:ascii="Arial" w:hAnsi="Arial" w:cs="Arial"/>
          <w:color w:val="auto"/>
          <w:sz w:val="20"/>
          <w:szCs w:val="20"/>
        </w:rPr>
        <w:t xml:space="preserve">If you are over 10 weeks pregnant or the nurse does not think a home termination is safe, you will be offered a procedure on the ward. </w:t>
      </w:r>
    </w:p>
    <w:p w:rsidR="00215604" w:rsidRPr="000D533D" w:rsidRDefault="00215604" w:rsidP="00215604">
      <w:pPr>
        <w:pStyle w:val="Default"/>
        <w:rPr>
          <w:rFonts w:ascii="Arial" w:hAnsi="Arial" w:cs="Arial"/>
          <w:color w:val="auto"/>
          <w:sz w:val="20"/>
          <w:szCs w:val="20"/>
        </w:rPr>
      </w:pPr>
      <w:r w:rsidRPr="000D533D">
        <w:rPr>
          <w:rFonts w:ascii="Arial" w:hAnsi="Arial" w:cs="Arial"/>
          <w:color w:val="auto"/>
          <w:sz w:val="20"/>
          <w:szCs w:val="20"/>
        </w:rPr>
        <w:t xml:space="preserve">A medical termination in hospital is similar to the home termination except that you will be cared for by nursing staff on the ward. You will be given a single room during your stay. This will allow you some privacy and the use of a private toilet and showering facilities. Ward staff will check on you regularly and you will be required to stay for at least 2 hours after you have passed the pregnancy. This allows the nurses to observe </w:t>
      </w:r>
      <w:proofErr w:type="gramStart"/>
      <w:r w:rsidRPr="000D533D">
        <w:rPr>
          <w:rFonts w:ascii="Arial" w:hAnsi="Arial" w:cs="Arial"/>
          <w:color w:val="auto"/>
          <w:sz w:val="20"/>
          <w:szCs w:val="20"/>
        </w:rPr>
        <w:t>your</w:t>
      </w:r>
      <w:proofErr w:type="gramEnd"/>
      <w:r w:rsidRPr="000D533D">
        <w:rPr>
          <w:rFonts w:ascii="Arial" w:hAnsi="Arial" w:cs="Arial"/>
          <w:color w:val="auto"/>
          <w:sz w:val="20"/>
          <w:szCs w:val="20"/>
        </w:rPr>
        <w:t xml:space="preserve"> bleeding and to make sure you are well enough to go home. </w:t>
      </w:r>
    </w:p>
    <w:p w:rsidR="00215604" w:rsidRPr="000D533D" w:rsidRDefault="00215604" w:rsidP="00215604">
      <w:pPr>
        <w:pStyle w:val="Default"/>
        <w:rPr>
          <w:rFonts w:ascii="Arial" w:hAnsi="Arial" w:cs="Arial"/>
          <w:color w:val="auto"/>
          <w:sz w:val="20"/>
          <w:szCs w:val="20"/>
        </w:rPr>
      </w:pPr>
      <w:r w:rsidRPr="000D533D">
        <w:rPr>
          <w:rFonts w:ascii="Arial" w:hAnsi="Arial" w:cs="Arial"/>
          <w:color w:val="auto"/>
          <w:sz w:val="20"/>
          <w:szCs w:val="20"/>
        </w:rPr>
        <w:t>A surgical termination is not as</w:t>
      </w:r>
      <w:r w:rsidR="00A73FE1" w:rsidRPr="000D533D">
        <w:rPr>
          <w:rFonts w:ascii="Arial" w:hAnsi="Arial" w:cs="Arial"/>
          <w:color w:val="auto"/>
          <w:sz w:val="20"/>
          <w:szCs w:val="20"/>
        </w:rPr>
        <w:t xml:space="preserve"> easily</w:t>
      </w:r>
      <w:r w:rsidRPr="000D533D">
        <w:rPr>
          <w:rFonts w:ascii="Arial" w:hAnsi="Arial" w:cs="Arial"/>
          <w:color w:val="auto"/>
          <w:sz w:val="20"/>
          <w:szCs w:val="20"/>
        </w:rPr>
        <w:t xml:space="preserve"> available at present</w:t>
      </w:r>
      <w:r w:rsidR="00A73FE1" w:rsidRPr="000D533D">
        <w:rPr>
          <w:rFonts w:ascii="Arial" w:hAnsi="Arial" w:cs="Arial"/>
          <w:color w:val="auto"/>
          <w:sz w:val="20"/>
          <w:szCs w:val="20"/>
        </w:rPr>
        <w:t xml:space="preserve"> and is only suitable under 12 weeks</w:t>
      </w:r>
      <w:r w:rsidRPr="000D533D">
        <w:rPr>
          <w:rFonts w:ascii="Arial" w:hAnsi="Arial" w:cs="Arial"/>
          <w:color w:val="auto"/>
          <w:sz w:val="20"/>
          <w:szCs w:val="20"/>
        </w:rPr>
        <w:t>, if</w:t>
      </w:r>
      <w:r w:rsidR="00A73FE1" w:rsidRPr="000D533D">
        <w:rPr>
          <w:rFonts w:ascii="Arial" w:hAnsi="Arial" w:cs="Arial"/>
          <w:color w:val="auto"/>
          <w:sz w:val="20"/>
          <w:szCs w:val="20"/>
        </w:rPr>
        <w:t xml:space="preserve"> you</w:t>
      </w:r>
      <w:r w:rsidRPr="000D533D">
        <w:rPr>
          <w:rFonts w:ascii="Arial" w:hAnsi="Arial" w:cs="Arial"/>
          <w:color w:val="auto"/>
          <w:sz w:val="20"/>
          <w:szCs w:val="20"/>
        </w:rPr>
        <w:t xml:space="preserve"> feel a surgical termination is right for you. You can discuss this with the nurse during your telephone consultation. </w:t>
      </w:r>
    </w:p>
    <w:p w:rsidR="00215604" w:rsidRPr="000D533D" w:rsidRDefault="00215604" w:rsidP="00215604">
      <w:pPr>
        <w:pStyle w:val="Default"/>
        <w:rPr>
          <w:rFonts w:ascii="Arial" w:hAnsi="Arial" w:cs="Arial"/>
          <w:color w:val="auto"/>
          <w:sz w:val="20"/>
          <w:szCs w:val="20"/>
        </w:rPr>
      </w:pPr>
    </w:p>
    <w:p w:rsidR="00215604" w:rsidRPr="000D533D" w:rsidRDefault="00215604" w:rsidP="00215604">
      <w:pPr>
        <w:pStyle w:val="Default"/>
        <w:rPr>
          <w:rFonts w:ascii="Arial" w:hAnsi="Arial" w:cs="Arial"/>
          <w:color w:val="auto"/>
          <w:sz w:val="20"/>
          <w:szCs w:val="20"/>
        </w:rPr>
      </w:pPr>
      <w:r w:rsidRPr="000D533D">
        <w:rPr>
          <w:rFonts w:ascii="Arial" w:hAnsi="Arial" w:cs="Arial"/>
          <w:color w:val="auto"/>
          <w:sz w:val="20"/>
          <w:szCs w:val="20"/>
        </w:rPr>
        <w:t xml:space="preserve">You may not need an STI swab or blood test and this will be discussed with you during your telephone consultation. If you do require STI testing, we will either post out a </w:t>
      </w:r>
      <w:r w:rsidR="000D533D" w:rsidRPr="000D533D">
        <w:rPr>
          <w:rFonts w:ascii="Arial" w:hAnsi="Arial" w:cs="Arial"/>
          <w:color w:val="auto"/>
          <w:sz w:val="20"/>
          <w:szCs w:val="20"/>
        </w:rPr>
        <w:t>Chlamydia</w:t>
      </w:r>
      <w:r w:rsidRPr="000D533D">
        <w:rPr>
          <w:rFonts w:ascii="Arial" w:hAnsi="Arial" w:cs="Arial"/>
          <w:color w:val="auto"/>
          <w:sz w:val="20"/>
          <w:szCs w:val="20"/>
        </w:rPr>
        <w:t>/gonorrhoea swab to you or ask you to do a swab in hospital</w:t>
      </w:r>
      <w:proofErr w:type="gramStart"/>
      <w:r w:rsidRPr="000D533D">
        <w:rPr>
          <w:rFonts w:ascii="Arial" w:hAnsi="Arial" w:cs="Arial"/>
          <w:color w:val="auto"/>
          <w:sz w:val="20"/>
          <w:szCs w:val="20"/>
        </w:rPr>
        <w:t>..</w:t>
      </w:r>
      <w:proofErr w:type="gramEnd"/>
      <w:r w:rsidRPr="000D533D">
        <w:rPr>
          <w:rFonts w:ascii="Arial" w:hAnsi="Arial" w:cs="Arial"/>
          <w:color w:val="auto"/>
          <w:sz w:val="20"/>
          <w:szCs w:val="20"/>
        </w:rPr>
        <w:t xml:space="preserve"> </w:t>
      </w:r>
    </w:p>
    <w:p w:rsidR="00215604" w:rsidRPr="000D533D" w:rsidRDefault="00215604" w:rsidP="00215604">
      <w:pPr>
        <w:pStyle w:val="Default"/>
        <w:rPr>
          <w:rFonts w:ascii="Arial" w:hAnsi="Arial" w:cs="Arial"/>
          <w:color w:val="auto"/>
          <w:sz w:val="20"/>
          <w:szCs w:val="20"/>
        </w:rPr>
      </w:pPr>
      <w:r w:rsidRPr="000D533D">
        <w:rPr>
          <w:rFonts w:ascii="Arial" w:hAnsi="Arial" w:cs="Arial"/>
          <w:color w:val="auto"/>
          <w:sz w:val="20"/>
          <w:szCs w:val="20"/>
        </w:rPr>
        <w:t xml:space="preserve">Research has shown that we do not need to know your Rhesus blood type under 10 weeks of a pregnancy. </w:t>
      </w:r>
    </w:p>
    <w:p w:rsidR="00215604" w:rsidRPr="000D533D" w:rsidRDefault="00215604" w:rsidP="00215604">
      <w:pPr>
        <w:pStyle w:val="Default"/>
        <w:rPr>
          <w:rFonts w:ascii="Arial" w:hAnsi="Arial" w:cs="Arial"/>
          <w:color w:val="auto"/>
          <w:sz w:val="20"/>
          <w:szCs w:val="20"/>
        </w:rPr>
      </w:pPr>
    </w:p>
    <w:p w:rsidR="00215604" w:rsidRPr="000D533D" w:rsidRDefault="00215604" w:rsidP="00215604">
      <w:pPr>
        <w:pStyle w:val="Default"/>
        <w:rPr>
          <w:rFonts w:ascii="Arial" w:hAnsi="Arial" w:cs="Arial"/>
          <w:color w:val="auto"/>
          <w:sz w:val="20"/>
          <w:szCs w:val="20"/>
        </w:rPr>
      </w:pPr>
      <w:r w:rsidRPr="000D533D">
        <w:rPr>
          <w:rFonts w:ascii="Arial" w:hAnsi="Arial" w:cs="Arial"/>
          <w:color w:val="auto"/>
          <w:sz w:val="20"/>
          <w:szCs w:val="20"/>
        </w:rPr>
        <w:t xml:space="preserve">You can get pregnant before you get your next period. It is very important that you start contraception as soon as possible. For contraceptive pills and patches we can include this in your medication pack. If you would like to have a </w:t>
      </w:r>
      <w:proofErr w:type="spellStart"/>
      <w:r w:rsidRPr="000D533D">
        <w:rPr>
          <w:rFonts w:ascii="Arial" w:hAnsi="Arial" w:cs="Arial"/>
          <w:color w:val="auto"/>
          <w:sz w:val="20"/>
          <w:szCs w:val="20"/>
        </w:rPr>
        <w:t>Depo</w:t>
      </w:r>
      <w:proofErr w:type="spellEnd"/>
      <w:r w:rsidRPr="000D533D">
        <w:rPr>
          <w:rFonts w:ascii="Arial" w:hAnsi="Arial" w:cs="Arial"/>
          <w:color w:val="auto"/>
          <w:sz w:val="20"/>
          <w:szCs w:val="20"/>
        </w:rPr>
        <w:t xml:space="preserve"> injection or an implant inserted, then we will ask you to attend the clinic for this. If you would like to have a coil fitted, we will advise you to use some other form of contraception until this can be arranged by you GP or Highland Sexual Health. </w:t>
      </w:r>
    </w:p>
    <w:p w:rsidR="00215604" w:rsidRPr="000D533D" w:rsidRDefault="00215604" w:rsidP="00215604">
      <w:pPr>
        <w:pStyle w:val="Default"/>
        <w:rPr>
          <w:rFonts w:ascii="Arial" w:hAnsi="Arial" w:cs="Arial"/>
          <w:color w:val="auto"/>
          <w:sz w:val="20"/>
          <w:szCs w:val="20"/>
        </w:rPr>
      </w:pPr>
    </w:p>
    <w:p w:rsidR="00215604" w:rsidRPr="000D533D" w:rsidRDefault="00215604" w:rsidP="00215604">
      <w:pPr>
        <w:pStyle w:val="Default"/>
        <w:rPr>
          <w:rFonts w:ascii="Arial" w:hAnsi="Arial" w:cs="Arial"/>
          <w:color w:val="auto"/>
          <w:sz w:val="20"/>
          <w:szCs w:val="20"/>
        </w:rPr>
      </w:pPr>
    </w:p>
    <w:p w:rsidR="00215604" w:rsidRPr="000D533D" w:rsidRDefault="00215604" w:rsidP="00215604">
      <w:pPr>
        <w:pStyle w:val="Default"/>
        <w:rPr>
          <w:rFonts w:ascii="Arial" w:hAnsi="Arial" w:cs="Arial"/>
          <w:color w:val="auto"/>
          <w:sz w:val="20"/>
          <w:szCs w:val="20"/>
        </w:rPr>
      </w:pPr>
    </w:p>
    <w:p w:rsidR="00215604" w:rsidRPr="000D533D" w:rsidRDefault="00215604" w:rsidP="00215604">
      <w:pPr>
        <w:pStyle w:val="Default"/>
        <w:rPr>
          <w:rFonts w:ascii="Arial" w:hAnsi="Arial" w:cs="Arial"/>
          <w:color w:val="auto"/>
          <w:sz w:val="20"/>
          <w:szCs w:val="20"/>
        </w:rPr>
      </w:pPr>
    </w:p>
    <w:p w:rsidR="00215604" w:rsidRDefault="00215604" w:rsidP="00215604">
      <w:pPr>
        <w:pStyle w:val="Default"/>
        <w:rPr>
          <w:rFonts w:ascii="Arial" w:hAnsi="Arial" w:cs="Arial"/>
          <w:color w:val="auto"/>
          <w:sz w:val="20"/>
          <w:szCs w:val="20"/>
        </w:rPr>
      </w:pPr>
    </w:p>
    <w:p w:rsidR="00215604" w:rsidRDefault="00215604" w:rsidP="00215604">
      <w:pPr>
        <w:pStyle w:val="Default"/>
        <w:rPr>
          <w:rFonts w:ascii="Arial" w:hAnsi="Arial" w:cs="Arial"/>
          <w:color w:val="auto"/>
          <w:sz w:val="20"/>
          <w:szCs w:val="20"/>
        </w:rPr>
      </w:pPr>
    </w:p>
    <w:p w:rsidR="00215604" w:rsidRDefault="00215604" w:rsidP="00215604">
      <w:pPr>
        <w:pStyle w:val="Default"/>
        <w:rPr>
          <w:rFonts w:ascii="Arial" w:hAnsi="Arial" w:cs="Arial"/>
          <w:color w:val="auto"/>
          <w:sz w:val="20"/>
          <w:szCs w:val="20"/>
        </w:rPr>
      </w:pPr>
    </w:p>
    <w:p w:rsidR="00215604" w:rsidRDefault="00215604" w:rsidP="00215604">
      <w:pPr>
        <w:pStyle w:val="Default"/>
        <w:rPr>
          <w:rFonts w:ascii="Arial" w:hAnsi="Arial" w:cs="Arial"/>
          <w:color w:val="auto"/>
          <w:sz w:val="20"/>
          <w:szCs w:val="20"/>
        </w:rPr>
      </w:pPr>
    </w:p>
    <w:p w:rsidR="00215604" w:rsidRDefault="00215604" w:rsidP="00215604">
      <w:pPr>
        <w:pStyle w:val="Default"/>
        <w:rPr>
          <w:rFonts w:ascii="Arial" w:hAnsi="Arial" w:cs="Arial"/>
          <w:color w:val="auto"/>
          <w:sz w:val="20"/>
          <w:szCs w:val="20"/>
        </w:rPr>
      </w:pPr>
    </w:p>
    <w:tbl>
      <w:tblPr>
        <w:tblW w:w="0" w:type="auto"/>
        <w:tblBorders>
          <w:top w:val="nil"/>
          <w:left w:val="nil"/>
          <w:bottom w:val="nil"/>
          <w:right w:val="nil"/>
        </w:tblBorders>
        <w:tblLayout w:type="fixed"/>
        <w:tblLook w:val="0000"/>
      </w:tblPr>
      <w:tblGrid>
        <w:gridCol w:w="2284"/>
        <w:gridCol w:w="2284"/>
      </w:tblGrid>
      <w:tr w:rsidR="00215604" w:rsidTr="00B87E9B">
        <w:trPr>
          <w:trHeight w:val="285"/>
        </w:trPr>
        <w:tc>
          <w:tcPr>
            <w:tcW w:w="2284" w:type="dxa"/>
          </w:tcPr>
          <w:p w:rsidR="00215604" w:rsidRDefault="00215604" w:rsidP="00B87E9B">
            <w:pPr>
              <w:pStyle w:val="Default"/>
              <w:rPr>
                <w:rFonts w:ascii="Arial" w:hAnsi="Arial" w:cs="Arial"/>
                <w:b/>
                <w:bCs/>
                <w:color w:val="auto"/>
                <w:sz w:val="36"/>
                <w:szCs w:val="36"/>
              </w:rPr>
            </w:pPr>
            <w:r>
              <w:rPr>
                <w:rFonts w:ascii="Arial" w:hAnsi="Arial" w:cs="Arial"/>
                <w:b/>
                <w:bCs/>
                <w:color w:val="auto"/>
                <w:sz w:val="36"/>
                <w:szCs w:val="36"/>
              </w:rPr>
              <w:t>Contact Details</w:t>
            </w:r>
          </w:p>
          <w:p w:rsidR="00215604" w:rsidRDefault="00215604" w:rsidP="00B87E9B">
            <w:pPr>
              <w:pStyle w:val="Default"/>
              <w:rPr>
                <w:rFonts w:ascii="Arial" w:hAnsi="Arial" w:cs="Arial"/>
                <w:b/>
                <w:bCs/>
                <w:color w:val="auto"/>
                <w:sz w:val="36"/>
                <w:szCs w:val="36"/>
              </w:rPr>
            </w:pPr>
          </w:p>
          <w:p w:rsidR="00215604" w:rsidRDefault="00215604" w:rsidP="00B87E9B">
            <w:pPr>
              <w:pStyle w:val="Default"/>
              <w:rPr>
                <w:rFonts w:ascii="Arial" w:hAnsi="Arial" w:cs="Arial"/>
                <w:b/>
                <w:bCs/>
                <w:color w:val="auto"/>
                <w:sz w:val="36"/>
                <w:szCs w:val="36"/>
              </w:rPr>
            </w:pPr>
          </w:p>
          <w:p w:rsidR="00215604" w:rsidRDefault="00215604" w:rsidP="00B87E9B">
            <w:pPr>
              <w:pStyle w:val="Default"/>
              <w:rPr>
                <w:rFonts w:ascii="Arial" w:hAnsi="Arial" w:cs="Arial"/>
                <w:b/>
                <w:bCs/>
                <w:color w:val="auto"/>
                <w:sz w:val="36"/>
                <w:szCs w:val="36"/>
              </w:rPr>
            </w:pPr>
          </w:p>
          <w:p w:rsidR="00215604" w:rsidRDefault="00215604" w:rsidP="00B87E9B">
            <w:pPr>
              <w:pStyle w:val="Default"/>
              <w:rPr>
                <w:rFonts w:ascii="Arial" w:hAnsi="Arial" w:cs="Arial"/>
                <w:sz w:val="22"/>
                <w:szCs w:val="22"/>
              </w:rPr>
            </w:pPr>
            <w:r>
              <w:rPr>
                <w:rFonts w:ascii="Arial" w:hAnsi="Arial" w:cs="Arial"/>
                <w:b/>
                <w:bCs/>
                <w:sz w:val="22"/>
                <w:szCs w:val="22"/>
              </w:rPr>
              <w:t xml:space="preserve">Clinic nurse </w:t>
            </w:r>
          </w:p>
        </w:tc>
        <w:tc>
          <w:tcPr>
            <w:tcW w:w="2284" w:type="dxa"/>
          </w:tcPr>
          <w:p w:rsidR="00215604" w:rsidRDefault="00215604" w:rsidP="00B87E9B">
            <w:pPr>
              <w:pStyle w:val="Default"/>
              <w:rPr>
                <w:rFonts w:ascii="Arial" w:hAnsi="Arial" w:cs="Arial"/>
                <w:b/>
                <w:bCs/>
                <w:sz w:val="22"/>
                <w:szCs w:val="22"/>
              </w:rPr>
            </w:pPr>
          </w:p>
          <w:p w:rsidR="00215604" w:rsidRDefault="00215604" w:rsidP="00B87E9B">
            <w:pPr>
              <w:pStyle w:val="Default"/>
              <w:rPr>
                <w:rFonts w:ascii="Arial" w:hAnsi="Arial" w:cs="Arial"/>
                <w:b/>
                <w:bCs/>
                <w:sz w:val="22"/>
                <w:szCs w:val="22"/>
              </w:rPr>
            </w:pPr>
          </w:p>
          <w:p w:rsidR="00215604" w:rsidRDefault="00215604" w:rsidP="00B87E9B">
            <w:pPr>
              <w:pStyle w:val="Default"/>
              <w:rPr>
                <w:rFonts w:ascii="Arial" w:hAnsi="Arial" w:cs="Arial"/>
                <w:b/>
                <w:bCs/>
                <w:sz w:val="22"/>
                <w:szCs w:val="22"/>
              </w:rPr>
            </w:pPr>
          </w:p>
          <w:p w:rsidR="00215604" w:rsidRDefault="00215604" w:rsidP="00B87E9B">
            <w:pPr>
              <w:pStyle w:val="Default"/>
              <w:rPr>
                <w:rFonts w:ascii="Arial" w:hAnsi="Arial" w:cs="Arial"/>
                <w:b/>
                <w:bCs/>
                <w:sz w:val="22"/>
                <w:szCs w:val="22"/>
              </w:rPr>
            </w:pPr>
          </w:p>
          <w:p w:rsidR="00215604" w:rsidRDefault="00215604" w:rsidP="00B87E9B">
            <w:pPr>
              <w:pStyle w:val="Default"/>
              <w:rPr>
                <w:rFonts w:ascii="Arial" w:hAnsi="Arial" w:cs="Arial"/>
                <w:b/>
                <w:bCs/>
                <w:sz w:val="22"/>
                <w:szCs w:val="22"/>
              </w:rPr>
            </w:pPr>
          </w:p>
          <w:p w:rsidR="00215604" w:rsidRDefault="00215604" w:rsidP="00B87E9B">
            <w:pPr>
              <w:pStyle w:val="Default"/>
              <w:rPr>
                <w:rFonts w:ascii="Arial" w:hAnsi="Arial" w:cs="Arial"/>
                <w:b/>
                <w:bCs/>
                <w:sz w:val="22"/>
                <w:szCs w:val="22"/>
              </w:rPr>
            </w:pPr>
          </w:p>
          <w:p w:rsidR="00215604" w:rsidRDefault="00215604" w:rsidP="00B87E9B">
            <w:pPr>
              <w:pStyle w:val="Default"/>
              <w:rPr>
                <w:rFonts w:ascii="Arial" w:hAnsi="Arial" w:cs="Arial"/>
                <w:b/>
                <w:bCs/>
                <w:sz w:val="22"/>
                <w:szCs w:val="22"/>
              </w:rPr>
            </w:pPr>
          </w:p>
          <w:p w:rsidR="00215604" w:rsidRDefault="00215604" w:rsidP="00B87E9B">
            <w:pPr>
              <w:pStyle w:val="Default"/>
              <w:rPr>
                <w:rFonts w:ascii="Arial" w:hAnsi="Arial" w:cs="Arial"/>
                <w:b/>
                <w:bCs/>
                <w:sz w:val="22"/>
                <w:szCs w:val="22"/>
              </w:rPr>
            </w:pPr>
          </w:p>
          <w:p w:rsidR="00215604" w:rsidRDefault="00215604" w:rsidP="00B87E9B">
            <w:pPr>
              <w:pStyle w:val="Default"/>
              <w:rPr>
                <w:rFonts w:ascii="Arial" w:hAnsi="Arial" w:cs="Arial"/>
                <w:sz w:val="22"/>
                <w:szCs w:val="22"/>
              </w:rPr>
            </w:pPr>
            <w:r>
              <w:rPr>
                <w:rFonts w:ascii="Arial" w:hAnsi="Arial" w:cs="Arial"/>
                <w:b/>
                <w:bCs/>
                <w:sz w:val="22"/>
                <w:szCs w:val="22"/>
              </w:rPr>
              <w:t xml:space="preserve">01463 704431 or </w:t>
            </w:r>
          </w:p>
          <w:p w:rsidR="00215604" w:rsidRDefault="00215604" w:rsidP="00B87E9B">
            <w:pPr>
              <w:pStyle w:val="Default"/>
              <w:rPr>
                <w:rFonts w:ascii="Arial" w:hAnsi="Arial" w:cs="Arial"/>
                <w:b/>
                <w:bCs/>
                <w:sz w:val="22"/>
                <w:szCs w:val="22"/>
              </w:rPr>
            </w:pPr>
            <w:r>
              <w:rPr>
                <w:rFonts w:ascii="Arial" w:hAnsi="Arial" w:cs="Arial"/>
                <w:b/>
                <w:bCs/>
                <w:sz w:val="22"/>
                <w:szCs w:val="22"/>
              </w:rPr>
              <w:t xml:space="preserve">07825263199 </w:t>
            </w:r>
          </w:p>
          <w:p w:rsidR="00215604" w:rsidRDefault="00215604" w:rsidP="00B87E9B">
            <w:pPr>
              <w:pStyle w:val="Default"/>
              <w:rPr>
                <w:rFonts w:ascii="Arial" w:hAnsi="Arial" w:cs="Arial"/>
                <w:sz w:val="22"/>
                <w:szCs w:val="22"/>
              </w:rPr>
            </w:pPr>
          </w:p>
        </w:tc>
      </w:tr>
      <w:tr w:rsidR="00215604" w:rsidTr="00B87E9B">
        <w:trPr>
          <w:trHeight w:val="157"/>
        </w:trPr>
        <w:tc>
          <w:tcPr>
            <w:tcW w:w="2284" w:type="dxa"/>
          </w:tcPr>
          <w:p w:rsidR="00215604" w:rsidRDefault="003E6583" w:rsidP="00B87E9B">
            <w:pPr>
              <w:pStyle w:val="Default"/>
              <w:rPr>
                <w:rFonts w:ascii="Arial" w:hAnsi="Arial" w:cs="Arial"/>
                <w:sz w:val="22"/>
                <w:szCs w:val="22"/>
              </w:rPr>
            </w:pPr>
            <w:r>
              <w:rPr>
                <w:rFonts w:ascii="Arial" w:hAnsi="Arial" w:cs="Arial"/>
                <w:b/>
                <w:bCs/>
                <w:sz w:val="22"/>
                <w:szCs w:val="22"/>
              </w:rPr>
              <w:t>Ward9</w:t>
            </w:r>
            <w:r w:rsidR="00215604">
              <w:rPr>
                <w:rFonts w:ascii="Arial" w:hAnsi="Arial" w:cs="Arial"/>
                <w:b/>
                <w:bCs/>
                <w:sz w:val="22"/>
                <w:szCs w:val="22"/>
              </w:rPr>
              <w:t xml:space="preserve">B </w:t>
            </w:r>
          </w:p>
        </w:tc>
        <w:tc>
          <w:tcPr>
            <w:tcW w:w="2284" w:type="dxa"/>
          </w:tcPr>
          <w:p w:rsidR="00215604" w:rsidRDefault="00215604" w:rsidP="00B87E9B">
            <w:pPr>
              <w:pStyle w:val="Default"/>
              <w:rPr>
                <w:rFonts w:ascii="Arial" w:hAnsi="Arial" w:cs="Arial"/>
                <w:b/>
                <w:bCs/>
                <w:sz w:val="22"/>
                <w:szCs w:val="22"/>
              </w:rPr>
            </w:pPr>
            <w:r>
              <w:rPr>
                <w:rFonts w:ascii="Arial" w:hAnsi="Arial" w:cs="Arial"/>
                <w:b/>
                <w:bCs/>
                <w:sz w:val="22"/>
                <w:szCs w:val="22"/>
              </w:rPr>
              <w:t xml:space="preserve">01463 704376 </w:t>
            </w:r>
          </w:p>
          <w:p w:rsidR="00215604" w:rsidRDefault="00215604" w:rsidP="00B87E9B">
            <w:pPr>
              <w:pStyle w:val="Default"/>
              <w:rPr>
                <w:rFonts w:ascii="Arial" w:hAnsi="Arial" w:cs="Arial"/>
                <w:sz w:val="22"/>
                <w:szCs w:val="22"/>
              </w:rPr>
            </w:pPr>
          </w:p>
        </w:tc>
      </w:tr>
      <w:tr w:rsidR="00215604" w:rsidTr="00B87E9B">
        <w:trPr>
          <w:trHeight w:val="157"/>
        </w:trPr>
        <w:tc>
          <w:tcPr>
            <w:tcW w:w="2284" w:type="dxa"/>
          </w:tcPr>
          <w:p w:rsidR="00215604" w:rsidRDefault="00215604" w:rsidP="00B87E9B">
            <w:pPr>
              <w:pStyle w:val="Default"/>
              <w:rPr>
                <w:rFonts w:ascii="Arial" w:hAnsi="Arial" w:cs="Arial"/>
                <w:sz w:val="22"/>
                <w:szCs w:val="22"/>
              </w:rPr>
            </w:pPr>
            <w:r>
              <w:rPr>
                <w:rFonts w:ascii="Arial" w:hAnsi="Arial" w:cs="Arial"/>
                <w:b/>
                <w:bCs/>
                <w:sz w:val="22"/>
                <w:szCs w:val="22"/>
              </w:rPr>
              <w:t xml:space="preserve">Women’s Health Clinic </w:t>
            </w:r>
          </w:p>
        </w:tc>
        <w:tc>
          <w:tcPr>
            <w:tcW w:w="2284" w:type="dxa"/>
          </w:tcPr>
          <w:p w:rsidR="00215604" w:rsidRDefault="00215604" w:rsidP="00B87E9B">
            <w:pPr>
              <w:pStyle w:val="Default"/>
              <w:rPr>
                <w:rFonts w:ascii="Arial" w:hAnsi="Arial" w:cs="Arial"/>
                <w:sz w:val="22"/>
                <w:szCs w:val="22"/>
              </w:rPr>
            </w:pPr>
            <w:r>
              <w:rPr>
                <w:rFonts w:ascii="Arial" w:hAnsi="Arial" w:cs="Arial"/>
                <w:b/>
                <w:bCs/>
                <w:sz w:val="22"/>
                <w:szCs w:val="22"/>
              </w:rPr>
              <w:t xml:space="preserve">01463 704278 </w:t>
            </w:r>
          </w:p>
        </w:tc>
      </w:tr>
      <w:tr w:rsidR="00215604" w:rsidTr="00B87E9B">
        <w:trPr>
          <w:trHeight w:val="157"/>
        </w:trPr>
        <w:tc>
          <w:tcPr>
            <w:tcW w:w="2284" w:type="dxa"/>
          </w:tcPr>
          <w:p w:rsidR="00215604" w:rsidRDefault="00215604" w:rsidP="00B87E9B">
            <w:pPr>
              <w:pStyle w:val="Default"/>
              <w:rPr>
                <w:rFonts w:ascii="Arial" w:hAnsi="Arial" w:cs="Arial"/>
                <w:sz w:val="22"/>
                <w:szCs w:val="22"/>
              </w:rPr>
            </w:pPr>
            <w:r>
              <w:rPr>
                <w:rFonts w:ascii="Arial" w:hAnsi="Arial" w:cs="Arial"/>
                <w:b/>
                <w:bCs/>
                <w:sz w:val="22"/>
                <w:szCs w:val="22"/>
              </w:rPr>
              <w:t xml:space="preserve">Highland Sexual Health </w:t>
            </w:r>
          </w:p>
        </w:tc>
        <w:tc>
          <w:tcPr>
            <w:tcW w:w="2284" w:type="dxa"/>
          </w:tcPr>
          <w:p w:rsidR="00215604" w:rsidRDefault="00215604" w:rsidP="00B87E9B">
            <w:pPr>
              <w:pStyle w:val="Default"/>
              <w:rPr>
                <w:rFonts w:ascii="Arial" w:hAnsi="Arial" w:cs="Arial"/>
                <w:b/>
                <w:bCs/>
                <w:sz w:val="22"/>
                <w:szCs w:val="22"/>
              </w:rPr>
            </w:pPr>
            <w:r>
              <w:rPr>
                <w:rFonts w:ascii="Arial" w:hAnsi="Arial" w:cs="Arial"/>
                <w:b/>
                <w:bCs/>
                <w:sz w:val="22"/>
                <w:szCs w:val="22"/>
              </w:rPr>
              <w:t xml:space="preserve">01463 888300 </w:t>
            </w:r>
          </w:p>
          <w:p w:rsidR="00215604" w:rsidRDefault="00215604" w:rsidP="00B87E9B">
            <w:pPr>
              <w:pStyle w:val="Default"/>
              <w:rPr>
                <w:rFonts w:ascii="Arial" w:hAnsi="Arial" w:cs="Arial"/>
                <w:sz w:val="22"/>
                <w:szCs w:val="22"/>
              </w:rPr>
            </w:pPr>
          </w:p>
        </w:tc>
      </w:tr>
      <w:tr w:rsidR="00215604" w:rsidTr="00B87E9B">
        <w:trPr>
          <w:trHeight w:val="287"/>
        </w:trPr>
        <w:tc>
          <w:tcPr>
            <w:tcW w:w="2284" w:type="dxa"/>
          </w:tcPr>
          <w:p w:rsidR="00215604" w:rsidRDefault="00215604" w:rsidP="00B87E9B">
            <w:pPr>
              <w:pStyle w:val="Default"/>
              <w:rPr>
                <w:sz w:val="22"/>
                <w:szCs w:val="22"/>
              </w:rPr>
            </w:pPr>
            <w:r>
              <w:rPr>
                <w:rFonts w:ascii="Arial" w:hAnsi="Arial" w:cs="Arial"/>
                <w:b/>
                <w:bCs/>
                <w:sz w:val="22"/>
                <w:szCs w:val="22"/>
              </w:rPr>
              <w:t xml:space="preserve">British Pregnancy Advisory Service </w:t>
            </w:r>
          </w:p>
        </w:tc>
        <w:tc>
          <w:tcPr>
            <w:tcW w:w="2284" w:type="dxa"/>
          </w:tcPr>
          <w:p w:rsidR="00215604" w:rsidRDefault="00215604" w:rsidP="00B87E9B">
            <w:pPr>
              <w:pStyle w:val="Default"/>
              <w:rPr>
                <w:rFonts w:ascii="Arial" w:hAnsi="Arial" w:cs="Arial"/>
                <w:sz w:val="22"/>
                <w:szCs w:val="22"/>
              </w:rPr>
            </w:pPr>
            <w:r>
              <w:rPr>
                <w:rFonts w:ascii="Arial" w:hAnsi="Arial" w:cs="Arial"/>
                <w:b/>
                <w:bCs/>
                <w:sz w:val="22"/>
                <w:szCs w:val="22"/>
              </w:rPr>
              <w:t xml:space="preserve">08457 304030 </w:t>
            </w:r>
          </w:p>
        </w:tc>
      </w:tr>
    </w:tbl>
    <w:p w:rsidR="00215604" w:rsidRPr="00215604" w:rsidRDefault="00215604" w:rsidP="0074771F">
      <w:pPr>
        <w:pStyle w:val="Default"/>
        <w:rPr>
          <w:rFonts w:ascii="Comic Sans MS" w:hAnsi="Comic Sans MS" w:cs="Comic Sans MS"/>
          <w:color w:val="auto"/>
          <w:sz w:val="18"/>
          <w:szCs w:val="18"/>
        </w:rPr>
        <w:sectPr w:rsidR="00215604" w:rsidRPr="00215604">
          <w:type w:val="continuous"/>
          <w:pgSz w:w="11900" w:h="17339"/>
          <w:pgMar w:top="975" w:right="1012" w:bottom="1000" w:left="900" w:header="720" w:footer="720" w:gutter="0"/>
          <w:cols w:space="720"/>
          <w:noEndnote/>
        </w:sectPr>
      </w:pPr>
    </w:p>
    <w:p w:rsidR="00F07490" w:rsidRDefault="00F07490" w:rsidP="0074771F">
      <w:pPr>
        <w:pStyle w:val="Default"/>
        <w:rPr>
          <w:rFonts w:ascii="Arial" w:hAnsi="Arial" w:cs="Arial"/>
          <w:color w:val="auto"/>
          <w:sz w:val="20"/>
          <w:szCs w:val="20"/>
        </w:rPr>
      </w:pPr>
    </w:p>
    <w:p w:rsidR="00F07490" w:rsidRDefault="00F07490" w:rsidP="0074771F">
      <w:pPr>
        <w:pStyle w:val="Default"/>
        <w:rPr>
          <w:rFonts w:ascii="Arial" w:hAnsi="Arial" w:cs="Arial"/>
          <w:color w:val="auto"/>
          <w:sz w:val="20"/>
          <w:szCs w:val="20"/>
        </w:rPr>
      </w:pPr>
    </w:p>
    <w:p w:rsidR="00F07490" w:rsidRDefault="00F07490" w:rsidP="0074771F">
      <w:pPr>
        <w:pStyle w:val="Default"/>
        <w:rPr>
          <w:rFonts w:ascii="Arial" w:hAnsi="Arial" w:cs="Arial"/>
          <w:color w:val="auto"/>
          <w:sz w:val="20"/>
          <w:szCs w:val="20"/>
        </w:rPr>
      </w:pPr>
    </w:p>
    <w:p w:rsidR="00F07490" w:rsidRDefault="00F07490" w:rsidP="0074771F">
      <w:pPr>
        <w:pStyle w:val="Default"/>
        <w:rPr>
          <w:rFonts w:ascii="Arial" w:hAnsi="Arial" w:cs="Arial"/>
          <w:color w:val="auto"/>
          <w:sz w:val="20"/>
          <w:szCs w:val="20"/>
        </w:rPr>
      </w:pPr>
    </w:p>
    <w:p w:rsidR="00D8085E" w:rsidRDefault="00D8085E"/>
    <w:sectPr w:rsidR="00D8085E" w:rsidSect="00D8085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771F"/>
    <w:rsid w:val="000D533D"/>
    <w:rsid w:val="000F3FA8"/>
    <w:rsid w:val="00185EE2"/>
    <w:rsid w:val="00201288"/>
    <w:rsid w:val="00215604"/>
    <w:rsid w:val="00320A8B"/>
    <w:rsid w:val="003D3ECB"/>
    <w:rsid w:val="003E6583"/>
    <w:rsid w:val="004166E2"/>
    <w:rsid w:val="005B5D0B"/>
    <w:rsid w:val="005C0541"/>
    <w:rsid w:val="005C55C0"/>
    <w:rsid w:val="00637CE6"/>
    <w:rsid w:val="0074771F"/>
    <w:rsid w:val="00774EEA"/>
    <w:rsid w:val="0083021F"/>
    <w:rsid w:val="00A73FE1"/>
    <w:rsid w:val="00A813C6"/>
    <w:rsid w:val="00B76DE1"/>
    <w:rsid w:val="00B87E9B"/>
    <w:rsid w:val="00C20D7C"/>
    <w:rsid w:val="00C40BB4"/>
    <w:rsid w:val="00D8085E"/>
    <w:rsid w:val="00E2140C"/>
    <w:rsid w:val="00E47D48"/>
    <w:rsid w:val="00E515DD"/>
    <w:rsid w:val="00F07490"/>
    <w:rsid w:val="00FB21F2"/>
    <w:rsid w:val="00FC2B5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8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771F"/>
    <w:pPr>
      <w:autoSpaceDE w:val="0"/>
      <w:autoSpaceDN w:val="0"/>
      <w:adjustRightInd w:val="0"/>
      <w:spacing w:after="0" w:line="240" w:lineRule="auto"/>
    </w:pPr>
    <w:rPr>
      <w:rFonts w:ascii="Georgia" w:hAnsi="Georgia" w:cs="Georgia"/>
      <w:color w:val="000000"/>
      <w:sz w:val="24"/>
      <w:szCs w:val="24"/>
    </w:rPr>
  </w:style>
  <w:style w:type="paragraph" w:styleId="BalloonText">
    <w:name w:val="Balloon Text"/>
    <w:basedOn w:val="Normal"/>
    <w:link w:val="BalloonTextChar"/>
    <w:uiPriority w:val="99"/>
    <w:semiHidden/>
    <w:unhideWhenUsed/>
    <w:rsid w:val="002156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6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2178D1-A800-4E0A-83A9-061780F2A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6</Pages>
  <Words>1234</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NHS Highland</Company>
  <LinksUpToDate>false</LinksUpToDate>
  <CharactersWithSpaces>8258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thend01</dc:creator>
  <cp:lastModifiedBy>thend01</cp:lastModifiedBy>
  <cp:revision>10</cp:revision>
  <dcterms:created xsi:type="dcterms:W3CDTF">2023-08-09T15:07:00Z</dcterms:created>
  <dcterms:modified xsi:type="dcterms:W3CDTF">2024-05-01T14:49:00Z</dcterms:modified>
</cp:coreProperties>
</file>